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B0" w:rsidRDefault="00C11AB0" w:rsidP="00C11AB0">
      <w:pPr>
        <w:rPr>
          <w:rFonts w:ascii="Arial" w:hAnsi="Arial" w:cs="Arial"/>
          <w:color w:val="636363"/>
          <w:sz w:val="20"/>
          <w:szCs w:val="20"/>
        </w:rPr>
      </w:pPr>
      <w:r>
        <w:rPr>
          <w:rFonts w:ascii="Arial" w:hAnsi="Arial" w:cs="Arial"/>
          <w:b/>
          <w:bCs/>
          <w:noProof/>
          <w:color w:val="128AE6"/>
          <w:sz w:val="18"/>
          <w:szCs w:val="18"/>
          <w:lang w:val="en-CA" w:eastAsia="en-CA"/>
        </w:rPr>
        <w:drawing>
          <wp:inline distT="0" distB="0" distL="0" distR="0">
            <wp:extent cx="1352550" cy="561975"/>
            <wp:effectExtent l="0" t="0" r="0" b="9525"/>
            <wp:docPr id="2" name="Picture 2" descr="IB_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a:ln>
                      <a:noFill/>
                    </a:ln>
                  </pic:spPr>
                </pic:pic>
              </a:graphicData>
            </a:graphic>
          </wp:inline>
        </w:drawing>
      </w:r>
      <w:r>
        <w:rPr>
          <w:rFonts w:ascii="Arial" w:hAnsi="Arial" w:cs="Arial"/>
          <w:color w:val="636363"/>
          <w:sz w:val="20"/>
          <w:szCs w:val="20"/>
        </w:rPr>
        <w:tab/>
      </w:r>
      <w:r>
        <w:rPr>
          <w:rFonts w:ascii="Arial" w:hAnsi="Arial" w:cs="Arial"/>
          <w:color w:val="636363"/>
          <w:sz w:val="20"/>
          <w:szCs w:val="20"/>
        </w:rPr>
        <w:tab/>
      </w:r>
      <w:r>
        <w:rPr>
          <w:rFonts w:ascii="Arial" w:hAnsi="Arial" w:cs="Arial"/>
          <w:color w:val="636363"/>
          <w:sz w:val="20"/>
          <w:szCs w:val="20"/>
        </w:rPr>
        <w:tab/>
      </w:r>
      <w:r>
        <w:rPr>
          <w:rFonts w:ascii="Arial" w:hAnsi="Arial" w:cs="Arial"/>
          <w:color w:val="636363"/>
          <w:sz w:val="20"/>
          <w:szCs w:val="20"/>
        </w:rPr>
        <w:tab/>
      </w:r>
      <w:r>
        <w:rPr>
          <w:rFonts w:ascii="Arial" w:hAnsi="Arial" w:cs="Arial"/>
          <w:color w:val="636363"/>
          <w:sz w:val="20"/>
          <w:szCs w:val="20"/>
        </w:rPr>
        <w:tab/>
      </w:r>
      <w:r>
        <w:rPr>
          <w:rFonts w:ascii="Arial" w:hAnsi="Arial" w:cs="Arial"/>
          <w:color w:val="636363"/>
          <w:sz w:val="20"/>
          <w:szCs w:val="20"/>
        </w:rPr>
        <w:tab/>
      </w:r>
      <w:r>
        <w:rPr>
          <w:rFonts w:ascii="Arial" w:hAnsi="Arial" w:cs="Arial"/>
          <w:color w:val="636363"/>
          <w:sz w:val="20"/>
          <w:szCs w:val="20"/>
        </w:rPr>
        <w:tab/>
      </w:r>
      <w:r>
        <w:rPr>
          <w:rFonts w:ascii="Arial" w:hAnsi="Arial" w:cs="Arial"/>
          <w:noProof/>
          <w:color w:val="636363"/>
          <w:sz w:val="20"/>
          <w:szCs w:val="20"/>
          <w:lang w:val="en-CA" w:eastAsia="en-CA"/>
        </w:rPr>
        <w:drawing>
          <wp:inline distT="0" distB="0" distL="0" distR="0">
            <wp:extent cx="1028700" cy="1181100"/>
            <wp:effectExtent l="0" t="0" r="0" b="0"/>
            <wp:docPr id="1" name="Picture 1" descr="CH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81100"/>
                    </a:xfrm>
                    <a:prstGeom prst="rect">
                      <a:avLst/>
                    </a:prstGeom>
                    <a:noFill/>
                    <a:ln>
                      <a:noFill/>
                    </a:ln>
                  </pic:spPr>
                </pic:pic>
              </a:graphicData>
            </a:graphic>
          </wp:inline>
        </w:drawing>
      </w:r>
      <w:r>
        <w:rPr>
          <w:rFonts w:ascii="Arial" w:hAnsi="Arial" w:cs="Arial"/>
          <w:color w:val="636363"/>
          <w:sz w:val="20"/>
          <w:szCs w:val="20"/>
        </w:rPr>
        <w:tab/>
      </w:r>
    </w:p>
    <w:p w:rsidR="00C11AB0" w:rsidRDefault="00C11AB0" w:rsidP="00C11AB0">
      <w:pPr>
        <w:rPr>
          <w:rFonts w:ascii="Arial" w:hAnsi="Arial" w:cs="Arial"/>
          <w:color w:val="636363"/>
          <w:sz w:val="20"/>
          <w:szCs w:val="20"/>
        </w:rPr>
      </w:pPr>
    </w:p>
    <w:p w:rsidR="00C11AB0" w:rsidRDefault="00C11AB0" w:rsidP="00C11AB0">
      <w:pPr>
        <w:rPr>
          <w:rFonts w:ascii="Arial" w:hAnsi="Arial" w:cs="Arial"/>
          <w:color w:val="636363"/>
          <w:sz w:val="20"/>
          <w:szCs w:val="20"/>
        </w:rPr>
      </w:pPr>
    </w:p>
    <w:p w:rsidR="00C11AB0" w:rsidRPr="00B2445B" w:rsidRDefault="00C11AB0" w:rsidP="00C11AB0">
      <w:pPr>
        <w:pStyle w:val="Default"/>
        <w:jc w:val="center"/>
        <w:rPr>
          <w:rFonts w:ascii="Arial" w:hAnsi="Arial" w:cs="Arial"/>
          <w:b/>
          <w:sz w:val="28"/>
          <w:szCs w:val="28"/>
          <w:u w:val="single"/>
        </w:rPr>
      </w:pPr>
      <w:r w:rsidRPr="00B2445B">
        <w:rPr>
          <w:rFonts w:ascii="Arial" w:hAnsi="Arial" w:cs="Arial"/>
          <w:b/>
          <w:sz w:val="28"/>
          <w:szCs w:val="28"/>
          <w:u w:val="single"/>
        </w:rPr>
        <w:t>Are you ready to become an IB Student?</w:t>
      </w:r>
    </w:p>
    <w:p w:rsidR="00C11AB0" w:rsidRDefault="00C11AB0" w:rsidP="00C11AB0">
      <w:pPr>
        <w:rPr>
          <w:b/>
          <w:sz w:val="28"/>
          <w:szCs w:val="28"/>
          <w:u w:val="single"/>
          <w:lang w:val="en-CA"/>
        </w:rPr>
      </w:pPr>
    </w:p>
    <w:p w:rsidR="00C11AB0" w:rsidRPr="00B2445B" w:rsidRDefault="00C11AB0" w:rsidP="00C11AB0">
      <w:pPr>
        <w:rPr>
          <w:b/>
          <w:sz w:val="28"/>
          <w:szCs w:val="28"/>
          <w:u w:val="single"/>
          <w:lang w:val="en-CA"/>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Attend Class Every Day </w:t>
      </w:r>
    </w:p>
    <w:p w:rsidR="004E7921" w:rsidRPr="004E7921" w:rsidRDefault="000E493A" w:rsidP="004E7921">
      <w:pPr>
        <w:pStyle w:val="Default"/>
        <w:numPr>
          <w:ilvl w:val="0"/>
          <w:numId w:val="1"/>
        </w:numPr>
        <w:spacing w:after="40"/>
        <w:rPr>
          <w:rFonts w:ascii="Arial" w:hAnsi="Arial" w:cs="Arial"/>
          <w:sz w:val="20"/>
          <w:szCs w:val="20"/>
        </w:rPr>
      </w:pPr>
      <w:r>
        <w:rPr>
          <w:rFonts w:ascii="Arial" w:hAnsi="Arial" w:cs="Arial"/>
          <w:sz w:val="20"/>
          <w:szCs w:val="20"/>
        </w:rPr>
        <w:t>IB classes can be</w:t>
      </w:r>
      <w:r w:rsidR="004E7921" w:rsidRPr="004E7921">
        <w:rPr>
          <w:rFonts w:ascii="Arial" w:hAnsi="Arial" w:cs="Arial"/>
          <w:sz w:val="20"/>
          <w:szCs w:val="20"/>
        </w:rPr>
        <w:t xml:space="preserve"> more demanding and challenging than regular classes </w:t>
      </w:r>
    </w:p>
    <w:p w:rsidR="004E7921" w:rsidRPr="004E7921" w:rsidRDefault="004E7921" w:rsidP="004E7921">
      <w:pPr>
        <w:pStyle w:val="Default"/>
        <w:numPr>
          <w:ilvl w:val="0"/>
          <w:numId w:val="1"/>
        </w:numPr>
        <w:spacing w:after="40"/>
        <w:rPr>
          <w:rFonts w:ascii="Arial" w:hAnsi="Arial" w:cs="Arial"/>
          <w:sz w:val="20"/>
          <w:szCs w:val="20"/>
        </w:rPr>
      </w:pPr>
      <w:r w:rsidRPr="004E7921">
        <w:rPr>
          <w:rFonts w:ascii="Arial" w:hAnsi="Arial" w:cs="Arial"/>
          <w:sz w:val="20"/>
          <w:szCs w:val="20"/>
        </w:rPr>
        <w:t>Teachers cover material faster and it is harder to make up material</w:t>
      </w:r>
      <w:r w:rsidR="000E493A">
        <w:rPr>
          <w:rFonts w:ascii="Arial" w:hAnsi="Arial" w:cs="Arial"/>
          <w:sz w:val="20"/>
          <w:szCs w:val="20"/>
        </w:rPr>
        <w:t xml:space="preserve"> if you miss classes</w:t>
      </w:r>
      <w:r w:rsidRPr="004E7921">
        <w:rPr>
          <w:rFonts w:ascii="Arial" w:hAnsi="Arial" w:cs="Arial"/>
          <w:sz w:val="20"/>
          <w:szCs w:val="20"/>
        </w:rPr>
        <w:t xml:space="preserve"> </w:t>
      </w:r>
    </w:p>
    <w:p w:rsidR="004E7921" w:rsidRPr="004E7921" w:rsidRDefault="004E7921" w:rsidP="004E7921">
      <w:pPr>
        <w:pStyle w:val="Default"/>
        <w:numPr>
          <w:ilvl w:val="0"/>
          <w:numId w:val="1"/>
        </w:numPr>
        <w:rPr>
          <w:rFonts w:ascii="Arial" w:hAnsi="Arial" w:cs="Arial"/>
          <w:sz w:val="20"/>
          <w:szCs w:val="20"/>
        </w:rPr>
      </w:pPr>
      <w:r w:rsidRPr="004E7921">
        <w:rPr>
          <w:rFonts w:ascii="Arial" w:hAnsi="Arial" w:cs="Arial"/>
          <w:sz w:val="20"/>
          <w:szCs w:val="20"/>
        </w:rPr>
        <w:t>If you must miss a class, please tal</w:t>
      </w:r>
      <w:r w:rsidR="00DB7950">
        <w:rPr>
          <w:rFonts w:ascii="Arial" w:hAnsi="Arial" w:cs="Arial"/>
          <w:sz w:val="20"/>
          <w:szCs w:val="20"/>
        </w:rPr>
        <w:t>k to your teacher to get the</w:t>
      </w:r>
      <w:r w:rsidRPr="004E7921">
        <w:rPr>
          <w:rFonts w:ascii="Arial" w:hAnsi="Arial" w:cs="Arial"/>
          <w:sz w:val="20"/>
          <w:szCs w:val="20"/>
        </w:rPr>
        <w:t xml:space="preserve"> material</w:t>
      </w:r>
      <w:r w:rsidR="00DB7950">
        <w:rPr>
          <w:rFonts w:ascii="Arial" w:hAnsi="Arial" w:cs="Arial"/>
          <w:sz w:val="20"/>
          <w:szCs w:val="20"/>
        </w:rPr>
        <w:t xml:space="preserve"> you missed</w:t>
      </w:r>
      <w:r w:rsidRPr="004E7921">
        <w:rPr>
          <w:rFonts w:ascii="Arial" w:hAnsi="Arial" w:cs="Arial"/>
          <w:sz w:val="20"/>
          <w:szCs w:val="20"/>
        </w:rPr>
        <w:t xml:space="preserve"> </w:t>
      </w:r>
    </w:p>
    <w:p w:rsidR="004E7921" w:rsidRPr="00561E39" w:rsidRDefault="004E7921" w:rsidP="004E7921">
      <w:pPr>
        <w:pStyle w:val="Default"/>
        <w:rPr>
          <w:rFonts w:ascii="Arial" w:hAnsi="Arial" w:cs="Arial"/>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Be Prepared </w:t>
      </w:r>
    </w:p>
    <w:p w:rsidR="004E7921" w:rsidRPr="004E7921" w:rsidRDefault="004E7921" w:rsidP="004E7921">
      <w:pPr>
        <w:pStyle w:val="Default"/>
        <w:numPr>
          <w:ilvl w:val="0"/>
          <w:numId w:val="3"/>
        </w:numPr>
        <w:spacing w:after="38"/>
        <w:rPr>
          <w:rFonts w:ascii="Arial" w:hAnsi="Arial" w:cs="Arial"/>
          <w:sz w:val="20"/>
          <w:szCs w:val="20"/>
        </w:rPr>
      </w:pPr>
      <w:r w:rsidRPr="004E7921">
        <w:rPr>
          <w:rFonts w:ascii="Arial" w:hAnsi="Arial" w:cs="Arial"/>
          <w:sz w:val="20"/>
          <w:szCs w:val="20"/>
        </w:rPr>
        <w:t xml:space="preserve">Always have your notebook, textbook, pens/pencils, and materials in class </w:t>
      </w:r>
    </w:p>
    <w:p w:rsidR="004E7921" w:rsidRPr="000E493A" w:rsidRDefault="004E7921" w:rsidP="000E493A">
      <w:pPr>
        <w:pStyle w:val="Default"/>
        <w:numPr>
          <w:ilvl w:val="0"/>
          <w:numId w:val="3"/>
        </w:numPr>
        <w:rPr>
          <w:rFonts w:ascii="Arial" w:hAnsi="Arial" w:cs="Arial"/>
          <w:sz w:val="20"/>
          <w:szCs w:val="20"/>
        </w:rPr>
      </w:pPr>
      <w:r w:rsidRPr="004E7921">
        <w:rPr>
          <w:rFonts w:ascii="Arial" w:hAnsi="Arial" w:cs="Arial"/>
          <w:sz w:val="20"/>
          <w:szCs w:val="20"/>
        </w:rPr>
        <w:t xml:space="preserve">Do all of the assignments, homework, class work, and projects </w:t>
      </w:r>
    </w:p>
    <w:p w:rsidR="004E7921" w:rsidRPr="00561E39" w:rsidRDefault="004E7921" w:rsidP="004E7921">
      <w:pPr>
        <w:pStyle w:val="Default"/>
        <w:rPr>
          <w:rFonts w:ascii="Arial" w:hAnsi="Arial" w:cs="Arial"/>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Ask Questions </w:t>
      </w:r>
    </w:p>
    <w:p w:rsidR="004E7921" w:rsidRPr="004E7921" w:rsidRDefault="004E7921" w:rsidP="004E7921">
      <w:pPr>
        <w:pStyle w:val="Default"/>
        <w:numPr>
          <w:ilvl w:val="0"/>
          <w:numId w:val="4"/>
        </w:numPr>
        <w:spacing w:after="38"/>
        <w:rPr>
          <w:rFonts w:ascii="Arial" w:hAnsi="Arial" w:cs="Arial"/>
          <w:sz w:val="20"/>
          <w:szCs w:val="20"/>
        </w:rPr>
      </w:pPr>
      <w:r w:rsidRPr="004E7921">
        <w:rPr>
          <w:rFonts w:ascii="Arial" w:hAnsi="Arial" w:cs="Arial"/>
          <w:sz w:val="20"/>
          <w:szCs w:val="20"/>
        </w:rPr>
        <w:t>One of th</w:t>
      </w:r>
      <w:r w:rsidR="000E493A">
        <w:rPr>
          <w:rFonts w:ascii="Arial" w:hAnsi="Arial" w:cs="Arial"/>
          <w:sz w:val="20"/>
          <w:szCs w:val="20"/>
        </w:rPr>
        <w:t>e unique aspects</w:t>
      </w:r>
      <w:r w:rsidRPr="004E7921">
        <w:rPr>
          <w:rFonts w:ascii="Arial" w:hAnsi="Arial" w:cs="Arial"/>
          <w:sz w:val="20"/>
          <w:szCs w:val="20"/>
        </w:rPr>
        <w:t xml:space="preserve"> of the </w:t>
      </w:r>
      <w:r w:rsidR="000E493A">
        <w:rPr>
          <w:rFonts w:ascii="Arial" w:hAnsi="Arial" w:cs="Arial"/>
          <w:sz w:val="20"/>
          <w:szCs w:val="20"/>
        </w:rPr>
        <w:t>IB Diploma Programme is that</w:t>
      </w:r>
      <w:r w:rsidRPr="004E7921">
        <w:rPr>
          <w:rFonts w:ascii="Arial" w:hAnsi="Arial" w:cs="Arial"/>
          <w:sz w:val="20"/>
          <w:szCs w:val="20"/>
        </w:rPr>
        <w:t xml:space="preserve"> student</w:t>
      </w:r>
      <w:r w:rsidR="000E493A">
        <w:rPr>
          <w:rFonts w:ascii="Arial" w:hAnsi="Arial" w:cs="Arial"/>
          <w:sz w:val="20"/>
          <w:szCs w:val="20"/>
        </w:rPr>
        <w:t>s are</w:t>
      </w:r>
      <w:r w:rsidRPr="004E7921">
        <w:rPr>
          <w:rFonts w:ascii="Arial" w:hAnsi="Arial" w:cs="Arial"/>
          <w:sz w:val="20"/>
          <w:szCs w:val="20"/>
        </w:rPr>
        <w:t xml:space="preserve"> in charge of their learning – ask questions of your teachers and classmates if you want clarification </w:t>
      </w:r>
    </w:p>
    <w:p w:rsidR="004E7921" w:rsidRPr="004E7921" w:rsidRDefault="004E7921" w:rsidP="004E7921">
      <w:pPr>
        <w:pStyle w:val="Default"/>
        <w:numPr>
          <w:ilvl w:val="0"/>
          <w:numId w:val="4"/>
        </w:numPr>
        <w:rPr>
          <w:rFonts w:ascii="Arial" w:hAnsi="Arial" w:cs="Arial"/>
          <w:sz w:val="20"/>
          <w:szCs w:val="20"/>
        </w:rPr>
      </w:pPr>
      <w:r w:rsidRPr="004E7921">
        <w:rPr>
          <w:rFonts w:ascii="Arial" w:hAnsi="Arial" w:cs="Arial"/>
          <w:sz w:val="20"/>
          <w:szCs w:val="20"/>
        </w:rPr>
        <w:t xml:space="preserve">Teachers are facilitators, not the sole dispensers of knowledge </w:t>
      </w:r>
    </w:p>
    <w:p w:rsidR="004E7921" w:rsidRPr="00561E39" w:rsidRDefault="004E7921" w:rsidP="004E7921">
      <w:pPr>
        <w:pStyle w:val="Default"/>
        <w:rPr>
          <w:rFonts w:ascii="Arial" w:hAnsi="Arial" w:cs="Arial"/>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Form Study Groups with your friends </w:t>
      </w:r>
    </w:p>
    <w:p w:rsidR="004E7921" w:rsidRPr="004E7921" w:rsidRDefault="004E7921" w:rsidP="004E7921">
      <w:pPr>
        <w:pStyle w:val="Default"/>
        <w:numPr>
          <w:ilvl w:val="0"/>
          <w:numId w:val="5"/>
        </w:numPr>
        <w:spacing w:after="40"/>
        <w:rPr>
          <w:rFonts w:ascii="Arial" w:hAnsi="Arial" w:cs="Arial"/>
          <w:sz w:val="20"/>
          <w:szCs w:val="20"/>
        </w:rPr>
      </w:pPr>
      <w:r w:rsidRPr="004E7921">
        <w:rPr>
          <w:rFonts w:ascii="Arial" w:hAnsi="Arial" w:cs="Arial"/>
          <w:sz w:val="20"/>
          <w:szCs w:val="20"/>
        </w:rPr>
        <w:t xml:space="preserve">Learning with friends sometimes offers different insights/views to a topic and may help you understand it better </w:t>
      </w:r>
    </w:p>
    <w:p w:rsidR="004E7921" w:rsidRPr="004E7921" w:rsidRDefault="004E7921" w:rsidP="004E7921">
      <w:pPr>
        <w:pStyle w:val="Default"/>
        <w:numPr>
          <w:ilvl w:val="0"/>
          <w:numId w:val="5"/>
        </w:numPr>
        <w:rPr>
          <w:rFonts w:ascii="Arial" w:hAnsi="Arial" w:cs="Arial"/>
          <w:sz w:val="20"/>
          <w:szCs w:val="20"/>
        </w:rPr>
      </w:pPr>
      <w:r w:rsidRPr="004E7921">
        <w:rPr>
          <w:rFonts w:ascii="Arial" w:hAnsi="Arial" w:cs="Arial"/>
          <w:sz w:val="20"/>
          <w:szCs w:val="20"/>
        </w:rPr>
        <w:t xml:space="preserve">Find at least 2 friends/classmates in each class that you can go to for help </w:t>
      </w:r>
    </w:p>
    <w:p w:rsidR="004E7921" w:rsidRPr="004E7921" w:rsidRDefault="004E7921" w:rsidP="004E7921">
      <w:pPr>
        <w:pStyle w:val="Default"/>
        <w:rPr>
          <w:rFonts w:ascii="Arial" w:hAnsi="Arial" w:cs="Arial"/>
          <w:sz w:val="20"/>
          <w:szCs w:val="20"/>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Keep an Up-to-Date Calendar </w:t>
      </w:r>
    </w:p>
    <w:p w:rsidR="004E7921" w:rsidRPr="004E7921" w:rsidRDefault="004E7921" w:rsidP="004E7921">
      <w:pPr>
        <w:pStyle w:val="Default"/>
        <w:numPr>
          <w:ilvl w:val="0"/>
          <w:numId w:val="6"/>
        </w:numPr>
        <w:spacing w:after="40"/>
        <w:rPr>
          <w:rFonts w:ascii="Arial" w:hAnsi="Arial" w:cs="Arial"/>
          <w:sz w:val="20"/>
          <w:szCs w:val="20"/>
        </w:rPr>
      </w:pPr>
      <w:r w:rsidRPr="004E7921">
        <w:rPr>
          <w:rFonts w:ascii="Arial" w:hAnsi="Arial" w:cs="Arial"/>
          <w:sz w:val="20"/>
          <w:szCs w:val="20"/>
        </w:rPr>
        <w:t xml:space="preserve">Being an IB Diploma Candidate requires organization and time management </w:t>
      </w:r>
    </w:p>
    <w:p w:rsidR="004E7921" w:rsidRPr="004E7921" w:rsidRDefault="00DB7950" w:rsidP="004E7921">
      <w:pPr>
        <w:pStyle w:val="Default"/>
        <w:numPr>
          <w:ilvl w:val="0"/>
          <w:numId w:val="6"/>
        </w:numPr>
        <w:spacing w:after="40"/>
        <w:rPr>
          <w:rFonts w:ascii="Arial" w:hAnsi="Arial" w:cs="Arial"/>
          <w:sz w:val="20"/>
          <w:szCs w:val="20"/>
        </w:rPr>
      </w:pPr>
      <w:r>
        <w:rPr>
          <w:rFonts w:ascii="Arial" w:hAnsi="Arial" w:cs="Arial"/>
          <w:sz w:val="20"/>
          <w:szCs w:val="20"/>
        </w:rPr>
        <w:t>Use a paper or electronic a</w:t>
      </w:r>
      <w:r w:rsidR="004E7921" w:rsidRPr="004E7921">
        <w:rPr>
          <w:rFonts w:ascii="Arial" w:hAnsi="Arial" w:cs="Arial"/>
          <w:sz w:val="20"/>
          <w:szCs w:val="20"/>
        </w:rPr>
        <w:t xml:space="preserve">genda </w:t>
      </w:r>
      <w:r>
        <w:rPr>
          <w:rFonts w:ascii="Arial" w:hAnsi="Arial" w:cs="Arial"/>
          <w:sz w:val="20"/>
          <w:szCs w:val="20"/>
        </w:rPr>
        <w:t>or calendar</w:t>
      </w:r>
    </w:p>
    <w:p w:rsidR="004E7921" w:rsidRPr="004E7921" w:rsidRDefault="004E7921" w:rsidP="004E7921">
      <w:pPr>
        <w:pStyle w:val="Default"/>
        <w:numPr>
          <w:ilvl w:val="0"/>
          <w:numId w:val="6"/>
        </w:numPr>
        <w:spacing w:after="40"/>
        <w:rPr>
          <w:rFonts w:ascii="Arial" w:hAnsi="Arial" w:cs="Arial"/>
          <w:sz w:val="20"/>
          <w:szCs w:val="20"/>
        </w:rPr>
      </w:pPr>
      <w:r w:rsidRPr="004E7921">
        <w:rPr>
          <w:rFonts w:ascii="Arial" w:hAnsi="Arial" w:cs="Arial"/>
          <w:sz w:val="20"/>
          <w:szCs w:val="20"/>
        </w:rPr>
        <w:t xml:space="preserve">Keep track of deadlines, assignments, and meetings </w:t>
      </w:r>
    </w:p>
    <w:p w:rsidR="004E7921" w:rsidRPr="004E7921" w:rsidRDefault="00DB7950" w:rsidP="004E7921">
      <w:pPr>
        <w:pStyle w:val="Default"/>
        <w:numPr>
          <w:ilvl w:val="0"/>
          <w:numId w:val="6"/>
        </w:numPr>
        <w:rPr>
          <w:rFonts w:ascii="Arial" w:hAnsi="Arial" w:cs="Arial"/>
          <w:sz w:val="20"/>
          <w:szCs w:val="20"/>
        </w:rPr>
      </w:pPr>
      <w:r>
        <w:rPr>
          <w:rFonts w:ascii="Arial" w:hAnsi="Arial" w:cs="Arial"/>
          <w:sz w:val="20"/>
          <w:szCs w:val="20"/>
        </w:rPr>
        <w:t xml:space="preserve">Check </w:t>
      </w:r>
      <w:r w:rsidR="000E493A">
        <w:rPr>
          <w:rFonts w:ascii="Arial" w:hAnsi="Arial" w:cs="Arial"/>
          <w:sz w:val="20"/>
          <w:szCs w:val="20"/>
        </w:rPr>
        <w:t xml:space="preserve">the school’s </w:t>
      </w:r>
      <w:r>
        <w:rPr>
          <w:rFonts w:ascii="Arial" w:hAnsi="Arial" w:cs="Arial"/>
          <w:sz w:val="20"/>
          <w:szCs w:val="20"/>
        </w:rPr>
        <w:t>Twitter</w:t>
      </w:r>
      <w:r w:rsidR="000E493A">
        <w:rPr>
          <w:rFonts w:ascii="Arial" w:hAnsi="Arial" w:cs="Arial"/>
          <w:sz w:val="20"/>
          <w:szCs w:val="20"/>
        </w:rPr>
        <w:t xml:space="preserve"> feed</w:t>
      </w:r>
      <w:r>
        <w:rPr>
          <w:rFonts w:ascii="Arial" w:hAnsi="Arial" w:cs="Arial"/>
          <w:sz w:val="20"/>
          <w:szCs w:val="20"/>
        </w:rPr>
        <w:t xml:space="preserve"> and your email </w:t>
      </w:r>
      <w:r w:rsidR="004E7921" w:rsidRPr="004E7921">
        <w:rPr>
          <w:rFonts w:ascii="Arial" w:hAnsi="Arial" w:cs="Arial"/>
          <w:sz w:val="20"/>
          <w:szCs w:val="20"/>
        </w:rPr>
        <w:t xml:space="preserve">regularly for information from teachers and IB Coordinator </w:t>
      </w:r>
    </w:p>
    <w:p w:rsidR="004E7921" w:rsidRPr="004E7921" w:rsidRDefault="004E7921" w:rsidP="004E7921">
      <w:pPr>
        <w:pStyle w:val="Default"/>
        <w:rPr>
          <w:rFonts w:ascii="Arial" w:hAnsi="Arial" w:cs="Arial"/>
          <w:sz w:val="20"/>
          <w:szCs w:val="20"/>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Do your homework and Review your notes </w:t>
      </w:r>
    </w:p>
    <w:p w:rsidR="004E7921" w:rsidRPr="004E7921" w:rsidRDefault="00DB7950" w:rsidP="004E7921">
      <w:pPr>
        <w:pStyle w:val="Default"/>
        <w:numPr>
          <w:ilvl w:val="0"/>
          <w:numId w:val="7"/>
        </w:numPr>
        <w:spacing w:after="40"/>
        <w:rPr>
          <w:rFonts w:ascii="Arial" w:hAnsi="Arial" w:cs="Arial"/>
          <w:sz w:val="20"/>
          <w:szCs w:val="20"/>
        </w:rPr>
      </w:pPr>
      <w:r>
        <w:rPr>
          <w:rFonts w:ascii="Arial" w:hAnsi="Arial" w:cs="Arial"/>
          <w:sz w:val="20"/>
          <w:szCs w:val="20"/>
        </w:rPr>
        <w:t>Students should do assigned</w:t>
      </w:r>
      <w:r w:rsidR="004E7921" w:rsidRPr="004E7921">
        <w:rPr>
          <w:rFonts w:ascii="Arial" w:hAnsi="Arial" w:cs="Arial"/>
          <w:sz w:val="20"/>
          <w:szCs w:val="20"/>
        </w:rPr>
        <w:t xml:space="preserve"> homework each night </w:t>
      </w:r>
    </w:p>
    <w:p w:rsidR="004E7921" w:rsidRPr="004E7921" w:rsidRDefault="004E7921" w:rsidP="004E7921">
      <w:pPr>
        <w:pStyle w:val="Default"/>
        <w:numPr>
          <w:ilvl w:val="0"/>
          <w:numId w:val="7"/>
        </w:numPr>
        <w:spacing w:after="40"/>
        <w:rPr>
          <w:rFonts w:ascii="Arial" w:hAnsi="Arial" w:cs="Arial"/>
          <w:sz w:val="20"/>
          <w:szCs w:val="20"/>
        </w:rPr>
      </w:pPr>
      <w:r w:rsidRPr="004E7921">
        <w:rPr>
          <w:rFonts w:ascii="Arial" w:hAnsi="Arial" w:cs="Arial"/>
          <w:sz w:val="20"/>
          <w:szCs w:val="20"/>
        </w:rPr>
        <w:t xml:space="preserve">Always review your notes before class, before tests, before quizzes </w:t>
      </w:r>
    </w:p>
    <w:p w:rsidR="004E7921" w:rsidRPr="004E7921" w:rsidRDefault="004E7921" w:rsidP="004E7921">
      <w:pPr>
        <w:pStyle w:val="Default"/>
        <w:numPr>
          <w:ilvl w:val="0"/>
          <w:numId w:val="7"/>
        </w:numPr>
        <w:spacing w:after="40"/>
        <w:rPr>
          <w:rFonts w:ascii="Arial" w:hAnsi="Arial" w:cs="Arial"/>
          <w:sz w:val="20"/>
          <w:szCs w:val="20"/>
        </w:rPr>
      </w:pPr>
      <w:r w:rsidRPr="004E7921">
        <w:rPr>
          <w:rFonts w:ascii="Arial" w:hAnsi="Arial" w:cs="Arial"/>
          <w:sz w:val="20"/>
          <w:szCs w:val="20"/>
        </w:rPr>
        <w:t xml:space="preserve">If no homework has been assigned, it is important to review notes and concepts from previous lessons and classes </w:t>
      </w:r>
    </w:p>
    <w:p w:rsidR="00DB7950" w:rsidRPr="000E493A" w:rsidRDefault="004E7921" w:rsidP="004E7921">
      <w:pPr>
        <w:pStyle w:val="Default"/>
        <w:numPr>
          <w:ilvl w:val="0"/>
          <w:numId w:val="7"/>
        </w:numPr>
        <w:spacing w:after="40"/>
        <w:rPr>
          <w:rFonts w:ascii="Arial" w:hAnsi="Arial" w:cs="Arial"/>
          <w:sz w:val="20"/>
          <w:szCs w:val="20"/>
        </w:rPr>
      </w:pPr>
      <w:r w:rsidRPr="004E7921">
        <w:rPr>
          <w:rFonts w:ascii="Arial" w:hAnsi="Arial" w:cs="Arial"/>
          <w:sz w:val="20"/>
          <w:szCs w:val="20"/>
        </w:rPr>
        <w:t xml:space="preserve">It is better to study 4 times for 10 minutes each than to study once for 40 minutes </w:t>
      </w:r>
    </w:p>
    <w:p w:rsidR="00DB7950" w:rsidRDefault="00DB7950" w:rsidP="004E7921">
      <w:pPr>
        <w:pStyle w:val="Default"/>
        <w:rPr>
          <w:rFonts w:ascii="Arial" w:hAnsi="Arial" w:cs="Arial"/>
        </w:rPr>
      </w:pPr>
    </w:p>
    <w:p w:rsidR="000E493A" w:rsidRDefault="000E493A" w:rsidP="004E7921">
      <w:pPr>
        <w:pStyle w:val="Default"/>
        <w:rPr>
          <w:rFonts w:ascii="Arial" w:hAnsi="Arial" w:cs="Arial"/>
        </w:rPr>
      </w:pPr>
    </w:p>
    <w:p w:rsidR="000E493A" w:rsidRDefault="000E493A" w:rsidP="004E7921">
      <w:pPr>
        <w:pStyle w:val="Default"/>
        <w:rPr>
          <w:rFonts w:ascii="Arial" w:hAnsi="Arial" w:cs="Arial"/>
        </w:rPr>
      </w:pPr>
    </w:p>
    <w:p w:rsidR="000E493A" w:rsidRPr="00561E39" w:rsidRDefault="000E493A" w:rsidP="004E7921">
      <w:pPr>
        <w:pStyle w:val="Default"/>
        <w:rPr>
          <w:rFonts w:ascii="Arial" w:hAnsi="Arial" w:cs="Arial"/>
        </w:rPr>
      </w:pPr>
    </w:p>
    <w:p w:rsidR="004E7921" w:rsidRPr="00561E39" w:rsidRDefault="004E7921" w:rsidP="004E7921">
      <w:pPr>
        <w:pStyle w:val="Default"/>
        <w:rPr>
          <w:rFonts w:ascii="Arial" w:hAnsi="Arial" w:cs="Arial"/>
        </w:rPr>
      </w:pPr>
      <w:r w:rsidRPr="00561E39">
        <w:rPr>
          <w:rFonts w:ascii="Arial" w:hAnsi="Arial" w:cs="Arial"/>
        </w:rPr>
        <w:lastRenderedPageBreak/>
        <w:t xml:space="preserve"> </w:t>
      </w:r>
      <w:r w:rsidRPr="00561E39">
        <w:rPr>
          <w:rFonts w:ascii="Arial" w:hAnsi="Arial" w:cs="Arial"/>
          <w:b/>
          <w:bCs/>
        </w:rPr>
        <w:t xml:space="preserve">Make Time for Fun </w:t>
      </w:r>
    </w:p>
    <w:p w:rsidR="004E7921" w:rsidRPr="004E7921" w:rsidRDefault="004E7921" w:rsidP="004E7921">
      <w:pPr>
        <w:pStyle w:val="Default"/>
        <w:numPr>
          <w:ilvl w:val="0"/>
          <w:numId w:val="9"/>
        </w:numPr>
        <w:spacing w:after="40"/>
        <w:rPr>
          <w:rFonts w:ascii="Arial" w:hAnsi="Arial" w:cs="Arial"/>
          <w:sz w:val="20"/>
          <w:szCs w:val="20"/>
        </w:rPr>
      </w:pPr>
      <w:r w:rsidRPr="004E7921">
        <w:rPr>
          <w:rFonts w:ascii="Arial" w:hAnsi="Arial" w:cs="Arial"/>
          <w:sz w:val="20"/>
          <w:szCs w:val="20"/>
        </w:rPr>
        <w:t xml:space="preserve">IB courses can be difficult, challenging, and rigorous. If you work hard, the learning you will do in the courses will yield great rewards </w:t>
      </w:r>
    </w:p>
    <w:p w:rsidR="004E7921" w:rsidRDefault="004E7921" w:rsidP="004E7921">
      <w:pPr>
        <w:pStyle w:val="Default"/>
        <w:numPr>
          <w:ilvl w:val="0"/>
          <w:numId w:val="9"/>
        </w:numPr>
        <w:spacing w:after="40"/>
        <w:rPr>
          <w:rFonts w:ascii="Arial" w:hAnsi="Arial" w:cs="Arial"/>
          <w:sz w:val="20"/>
          <w:szCs w:val="20"/>
        </w:rPr>
      </w:pPr>
      <w:r w:rsidRPr="004E7921">
        <w:rPr>
          <w:rFonts w:ascii="Arial" w:hAnsi="Arial" w:cs="Arial"/>
          <w:sz w:val="20"/>
          <w:szCs w:val="20"/>
        </w:rPr>
        <w:t xml:space="preserve">There is more to life/school than IB </w:t>
      </w:r>
    </w:p>
    <w:p w:rsidR="00DB7950" w:rsidRPr="00DB7950" w:rsidRDefault="00DB7950" w:rsidP="00DB7950">
      <w:pPr>
        <w:pStyle w:val="Default"/>
        <w:numPr>
          <w:ilvl w:val="0"/>
          <w:numId w:val="9"/>
        </w:numPr>
        <w:spacing w:after="40"/>
        <w:rPr>
          <w:rFonts w:ascii="Arial" w:hAnsi="Arial" w:cs="Arial"/>
          <w:sz w:val="20"/>
          <w:szCs w:val="20"/>
        </w:rPr>
      </w:pPr>
      <w:r>
        <w:rPr>
          <w:rFonts w:ascii="Arial" w:hAnsi="Arial" w:cs="Arial"/>
          <w:sz w:val="20"/>
          <w:szCs w:val="20"/>
        </w:rPr>
        <w:t xml:space="preserve">Balance is important: school work, extra </w:t>
      </w:r>
      <w:proofErr w:type="spellStart"/>
      <w:r>
        <w:rPr>
          <w:rFonts w:ascii="Arial" w:hAnsi="Arial" w:cs="Arial"/>
          <w:sz w:val="20"/>
          <w:szCs w:val="20"/>
        </w:rPr>
        <w:t>cu</w:t>
      </w:r>
      <w:r w:rsidR="000E493A">
        <w:rPr>
          <w:rFonts w:ascii="Arial" w:hAnsi="Arial" w:cs="Arial"/>
          <w:sz w:val="20"/>
          <w:szCs w:val="20"/>
        </w:rPr>
        <w:t>rriculars</w:t>
      </w:r>
      <w:proofErr w:type="spellEnd"/>
      <w:r w:rsidR="000E493A">
        <w:rPr>
          <w:rFonts w:ascii="Arial" w:hAnsi="Arial" w:cs="Arial"/>
          <w:sz w:val="20"/>
          <w:szCs w:val="20"/>
        </w:rPr>
        <w:t>,</w:t>
      </w:r>
      <w:r>
        <w:rPr>
          <w:rFonts w:ascii="Arial" w:hAnsi="Arial" w:cs="Arial"/>
          <w:sz w:val="20"/>
          <w:szCs w:val="20"/>
        </w:rPr>
        <w:t xml:space="preserve"> volunteerism, family responsibilities and friends are all deserving of some of your time</w:t>
      </w:r>
    </w:p>
    <w:p w:rsidR="00DB7950" w:rsidRDefault="00DB7950" w:rsidP="00DB7950">
      <w:pPr>
        <w:pStyle w:val="Default"/>
        <w:spacing w:after="40"/>
        <w:rPr>
          <w:rFonts w:ascii="Arial" w:hAnsi="Arial" w:cs="Arial"/>
          <w:sz w:val="20"/>
          <w:szCs w:val="20"/>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Exercise! Activities! </w:t>
      </w:r>
    </w:p>
    <w:p w:rsidR="004E7921" w:rsidRPr="004E7921" w:rsidRDefault="004E7921" w:rsidP="004E7921">
      <w:pPr>
        <w:pStyle w:val="Default"/>
        <w:numPr>
          <w:ilvl w:val="0"/>
          <w:numId w:val="10"/>
        </w:numPr>
        <w:spacing w:after="40"/>
        <w:rPr>
          <w:rFonts w:ascii="Arial" w:hAnsi="Arial" w:cs="Arial"/>
          <w:sz w:val="20"/>
          <w:szCs w:val="20"/>
        </w:rPr>
      </w:pPr>
      <w:r w:rsidRPr="004E7921">
        <w:rPr>
          <w:rFonts w:ascii="Arial" w:hAnsi="Arial" w:cs="Arial"/>
          <w:sz w:val="20"/>
          <w:szCs w:val="20"/>
        </w:rPr>
        <w:t xml:space="preserve">IB students are sometimes stressed and fixated on work. Exercise and activities will help alleviate the stress. It is important to have outlets - a team sport, an activity, a community organization, family time, etc. Stress can also cause a student to lose sleep! Plus, these activities may lead to becoming CAS activities for your IB Diploma! </w:t>
      </w:r>
    </w:p>
    <w:p w:rsidR="004E7921" w:rsidRPr="004E7921" w:rsidRDefault="004E7921" w:rsidP="004E7921">
      <w:pPr>
        <w:pStyle w:val="Default"/>
        <w:numPr>
          <w:ilvl w:val="0"/>
          <w:numId w:val="10"/>
        </w:numPr>
        <w:spacing w:after="40"/>
        <w:rPr>
          <w:rFonts w:ascii="Arial" w:hAnsi="Arial" w:cs="Arial"/>
          <w:sz w:val="20"/>
          <w:szCs w:val="20"/>
        </w:rPr>
      </w:pPr>
      <w:r w:rsidRPr="004E7921">
        <w:rPr>
          <w:rFonts w:ascii="Arial" w:hAnsi="Arial" w:cs="Arial"/>
          <w:sz w:val="20"/>
          <w:szCs w:val="20"/>
        </w:rPr>
        <w:t xml:space="preserve">Participate in at least 1 club each year </w:t>
      </w:r>
    </w:p>
    <w:p w:rsidR="004E7921" w:rsidRPr="004E7921" w:rsidRDefault="004E7921" w:rsidP="004E7921">
      <w:pPr>
        <w:pStyle w:val="Default"/>
        <w:numPr>
          <w:ilvl w:val="0"/>
          <w:numId w:val="10"/>
        </w:numPr>
        <w:rPr>
          <w:rFonts w:ascii="Arial" w:hAnsi="Arial" w:cs="Arial"/>
          <w:sz w:val="20"/>
          <w:szCs w:val="20"/>
        </w:rPr>
      </w:pPr>
      <w:r w:rsidRPr="004E7921">
        <w:rPr>
          <w:rFonts w:ascii="Arial" w:hAnsi="Arial" w:cs="Arial"/>
          <w:sz w:val="20"/>
          <w:szCs w:val="20"/>
        </w:rPr>
        <w:t>Participate in at least 1 sport</w:t>
      </w:r>
      <w:r w:rsidR="00EE55D3">
        <w:rPr>
          <w:rFonts w:ascii="Arial" w:hAnsi="Arial" w:cs="Arial"/>
          <w:sz w:val="20"/>
          <w:szCs w:val="20"/>
        </w:rPr>
        <w:t xml:space="preserve"> or athletic activity</w:t>
      </w:r>
      <w:r w:rsidRPr="004E7921">
        <w:rPr>
          <w:rFonts w:ascii="Arial" w:hAnsi="Arial" w:cs="Arial"/>
          <w:sz w:val="20"/>
          <w:szCs w:val="20"/>
        </w:rPr>
        <w:t xml:space="preserve"> per year </w:t>
      </w:r>
    </w:p>
    <w:p w:rsidR="004E7921" w:rsidRPr="004E7921" w:rsidRDefault="004E7921" w:rsidP="004E7921">
      <w:pPr>
        <w:pStyle w:val="Default"/>
        <w:rPr>
          <w:rFonts w:ascii="Arial" w:hAnsi="Arial" w:cs="Arial"/>
          <w:sz w:val="20"/>
          <w:szCs w:val="20"/>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SLEEP!!! </w:t>
      </w:r>
    </w:p>
    <w:p w:rsidR="004E7921" w:rsidRPr="004E7921" w:rsidRDefault="004E7921" w:rsidP="004E7921">
      <w:pPr>
        <w:pStyle w:val="Default"/>
        <w:numPr>
          <w:ilvl w:val="0"/>
          <w:numId w:val="11"/>
        </w:numPr>
        <w:rPr>
          <w:rFonts w:ascii="Arial" w:hAnsi="Arial" w:cs="Arial"/>
          <w:sz w:val="20"/>
          <w:szCs w:val="20"/>
        </w:rPr>
      </w:pPr>
      <w:r w:rsidRPr="004E7921">
        <w:rPr>
          <w:rFonts w:ascii="Arial" w:hAnsi="Arial" w:cs="Arial"/>
          <w:sz w:val="20"/>
          <w:szCs w:val="20"/>
        </w:rPr>
        <w:t xml:space="preserve">IB students are notorious for not making time for sleep, but sleep is very important! Students do not function well if they do not have enough sleep. Make sure to get enough sleep every day, especially before major tests, assessments, and IB Exams. </w:t>
      </w:r>
    </w:p>
    <w:p w:rsidR="004E7921" w:rsidRPr="00561E39" w:rsidRDefault="004E7921" w:rsidP="004E7921">
      <w:pPr>
        <w:pStyle w:val="Default"/>
        <w:rPr>
          <w:rFonts w:ascii="Arial" w:hAnsi="Arial" w:cs="Arial"/>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Reflect on your learning </w:t>
      </w:r>
    </w:p>
    <w:p w:rsidR="004E7921" w:rsidRPr="004E7921" w:rsidRDefault="004E7921" w:rsidP="004E7921">
      <w:pPr>
        <w:pStyle w:val="Default"/>
        <w:numPr>
          <w:ilvl w:val="0"/>
          <w:numId w:val="12"/>
        </w:numPr>
        <w:spacing w:after="40"/>
        <w:rPr>
          <w:rFonts w:ascii="Arial" w:hAnsi="Arial" w:cs="Arial"/>
          <w:sz w:val="20"/>
          <w:szCs w:val="20"/>
        </w:rPr>
      </w:pPr>
      <w:r w:rsidRPr="004E7921">
        <w:rPr>
          <w:rFonts w:ascii="Arial" w:hAnsi="Arial" w:cs="Arial"/>
          <w:sz w:val="20"/>
          <w:szCs w:val="20"/>
        </w:rPr>
        <w:t xml:space="preserve">It is important to understand yourself as a learner </w:t>
      </w:r>
    </w:p>
    <w:p w:rsidR="004E7921" w:rsidRPr="004E7921" w:rsidRDefault="004E7921" w:rsidP="004E7921">
      <w:pPr>
        <w:pStyle w:val="Default"/>
        <w:numPr>
          <w:ilvl w:val="0"/>
          <w:numId w:val="12"/>
        </w:numPr>
        <w:spacing w:after="40"/>
        <w:rPr>
          <w:rFonts w:ascii="Arial" w:hAnsi="Arial" w:cs="Arial"/>
          <w:sz w:val="20"/>
          <w:szCs w:val="20"/>
        </w:rPr>
      </w:pPr>
      <w:r w:rsidRPr="004E7921">
        <w:rPr>
          <w:rFonts w:ascii="Arial" w:hAnsi="Arial" w:cs="Arial"/>
          <w:sz w:val="20"/>
          <w:szCs w:val="20"/>
        </w:rPr>
        <w:t xml:space="preserve">Think about your progress and development over time </w:t>
      </w:r>
    </w:p>
    <w:p w:rsidR="004E7921" w:rsidRPr="004E7921" w:rsidRDefault="00EE55D3" w:rsidP="004E7921">
      <w:pPr>
        <w:pStyle w:val="Default"/>
        <w:numPr>
          <w:ilvl w:val="0"/>
          <w:numId w:val="12"/>
        </w:numPr>
        <w:spacing w:after="40"/>
        <w:rPr>
          <w:rFonts w:ascii="Arial" w:hAnsi="Arial" w:cs="Arial"/>
          <w:sz w:val="20"/>
          <w:szCs w:val="20"/>
        </w:rPr>
      </w:pPr>
      <w:r>
        <w:rPr>
          <w:rFonts w:ascii="Arial" w:hAnsi="Arial" w:cs="Arial"/>
          <w:sz w:val="20"/>
          <w:szCs w:val="20"/>
        </w:rPr>
        <w:t>Recognize the challenges you face</w:t>
      </w:r>
      <w:r w:rsidR="004E7921" w:rsidRPr="004E7921">
        <w:rPr>
          <w:rFonts w:ascii="Arial" w:hAnsi="Arial" w:cs="Arial"/>
          <w:sz w:val="20"/>
          <w:szCs w:val="20"/>
        </w:rPr>
        <w:t xml:space="preserve"> and act to improve on them </w:t>
      </w:r>
    </w:p>
    <w:p w:rsidR="004E7921" w:rsidRPr="004E7921" w:rsidRDefault="004E7921" w:rsidP="004E7921">
      <w:pPr>
        <w:pStyle w:val="Default"/>
        <w:numPr>
          <w:ilvl w:val="0"/>
          <w:numId w:val="12"/>
        </w:numPr>
        <w:rPr>
          <w:rFonts w:ascii="Arial" w:hAnsi="Arial" w:cs="Arial"/>
          <w:sz w:val="20"/>
          <w:szCs w:val="20"/>
        </w:rPr>
      </w:pPr>
      <w:r w:rsidRPr="004E7921">
        <w:rPr>
          <w:rFonts w:ascii="Arial" w:hAnsi="Arial" w:cs="Arial"/>
          <w:sz w:val="20"/>
          <w:szCs w:val="20"/>
        </w:rPr>
        <w:t xml:space="preserve">Don’t forget that this is a learning process and you will have ups and downs, and that is normal. Learn from your struggles and your mistakes so that you can adapt and handle future situations better </w:t>
      </w:r>
    </w:p>
    <w:p w:rsidR="004E7921" w:rsidRPr="00561E39" w:rsidRDefault="004E7921" w:rsidP="004E7921">
      <w:pPr>
        <w:pStyle w:val="Default"/>
        <w:rPr>
          <w:rFonts w:ascii="Arial" w:hAnsi="Arial" w:cs="Arial"/>
        </w:rPr>
      </w:pPr>
    </w:p>
    <w:p w:rsidR="004E7921" w:rsidRPr="004E7921" w:rsidRDefault="004E7921" w:rsidP="004E7921">
      <w:pPr>
        <w:pStyle w:val="Default"/>
        <w:jc w:val="center"/>
        <w:rPr>
          <w:rFonts w:ascii="Arial" w:hAnsi="Arial" w:cs="Arial"/>
          <w:b/>
          <w:sz w:val="28"/>
          <w:szCs w:val="28"/>
          <w:u w:val="single"/>
        </w:rPr>
      </w:pPr>
      <w:r w:rsidRPr="004E7921">
        <w:rPr>
          <w:rFonts w:ascii="Arial" w:hAnsi="Arial" w:cs="Arial"/>
          <w:b/>
          <w:sz w:val="28"/>
          <w:szCs w:val="28"/>
          <w:u w:val="single"/>
        </w:rPr>
        <w:t>Are you ready to become an IB Parent?</w:t>
      </w:r>
    </w:p>
    <w:p w:rsidR="004E7921" w:rsidRDefault="004E7921" w:rsidP="004E7921">
      <w:pPr>
        <w:pStyle w:val="Default"/>
        <w:rPr>
          <w:rFonts w:ascii="Arial" w:hAnsi="Arial" w:cs="Arial"/>
        </w:rPr>
      </w:pPr>
    </w:p>
    <w:p w:rsidR="004E7921" w:rsidRPr="00561E39" w:rsidRDefault="004E7921" w:rsidP="004E7921">
      <w:pPr>
        <w:pStyle w:val="Default"/>
        <w:rPr>
          <w:rFonts w:ascii="Arial" w:hAnsi="Arial" w:cs="Arial"/>
        </w:rPr>
      </w:pPr>
      <w:bookmarkStart w:id="0" w:name="_GoBack"/>
      <w:bookmarkEnd w:id="0"/>
    </w:p>
    <w:p w:rsidR="004E7921" w:rsidRPr="00561E39" w:rsidRDefault="004E7921" w:rsidP="004E7921">
      <w:pPr>
        <w:pStyle w:val="Default"/>
        <w:rPr>
          <w:rFonts w:ascii="Arial" w:hAnsi="Arial" w:cs="Arial"/>
        </w:rPr>
      </w:pPr>
      <w:r w:rsidRPr="00561E39">
        <w:rPr>
          <w:rFonts w:ascii="Arial" w:hAnsi="Arial" w:cs="Arial"/>
        </w:rPr>
        <w:t xml:space="preserve"> </w:t>
      </w:r>
      <w:proofErr w:type="gramStart"/>
      <w:r w:rsidRPr="00561E39">
        <w:rPr>
          <w:rFonts w:ascii="Arial" w:hAnsi="Arial" w:cs="Arial"/>
          <w:b/>
          <w:bCs/>
        </w:rPr>
        <w:t>Be</w:t>
      </w:r>
      <w:proofErr w:type="gramEnd"/>
      <w:r w:rsidRPr="00561E39">
        <w:rPr>
          <w:rFonts w:ascii="Arial" w:hAnsi="Arial" w:cs="Arial"/>
          <w:b/>
          <w:bCs/>
        </w:rPr>
        <w:t xml:space="preserve"> actively involved in and supportive of your child’s education </w:t>
      </w:r>
    </w:p>
    <w:p w:rsidR="004E7921" w:rsidRPr="004E7921" w:rsidRDefault="004E7921" w:rsidP="00EE55D3">
      <w:pPr>
        <w:pStyle w:val="Default"/>
        <w:numPr>
          <w:ilvl w:val="0"/>
          <w:numId w:val="15"/>
        </w:numPr>
        <w:spacing w:after="23"/>
        <w:rPr>
          <w:rFonts w:ascii="Arial" w:hAnsi="Arial" w:cs="Arial"/>
          <w:sz w:val="20"/>
          <w:szCs w:val="20"/>
        </w:rPr>
      </w:pPr>
      <w:r w:rsidRPr="004E7921">
        <w:rPr>
          <w:rFonts w:ascii="Arial" w:hAnsi="Arial" w:cs="Arial"/>
          <w:sz w:val="20"/>
          <w:szCs w:val="20"/>
        </w:rPr>
        <w:t xml:space="preserve">Communicate often with your child and be aware of their progress, successes, and difficulties </w:t>
      </w:r>
    </w:p>
    <w:p w:rsidR="004E7921" w:rsidRPr="00561E39" w:rsidRDefault="004E7921" w:rsidP="00EE55D3">
      <w:pPr>
        <w:pStyle w:val="Default"/>
        <w:numPr>
          <w:ilvl w:val="0"/>
          <w:numId w:val="15"/>
        </w:numPr>
        <w:rPr>
          <w:rFonts w:ascii="Arial" w:hAnsi="Arial" w:cs="Arial"/>
        </w:rPr>
      </w:pPr>
      <w:r w:rsidRPr="004E7921">
        <w:rPr>
          <w:rFonts w:ascii="Arial" w:hAnsi="Arial" w:cs="Arial"/>
          <w:sz w:val="20"/>
          <w:szCs w:val="20"/>
        </w:rPr>
        <w:t>Students may get discouraged at various points during high school. Remind them of the benefits of the program and their strengths</w:t>
      </w:r>
      <w:r w:rsidRPr="00561E39">
        <w:rPr>
          <w:rFonts w:ascii="Arial" w:hAnsi="Arial" w:cs="Arial"/>
        </w:rPr>
        <w:t xml:space="preserve"> </w:t>
      </w:r>
    </w:p>
    <w:p w:rsidR="004E7921" w:rsidRPr="00561E39" w:rsidRDefault="004E7921" w:rsidP="00EE55D3">
      <w:pPr>
        <w:pStyle w:val="Default"/>
        <w:rPr>
          <w:rFonts w:ascii="Arial" w:hAnsi="Arial" w:cs="Arial"/>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Provide an environment conducive to learning and working </w:t>
      </w:r>
    </w:p>
    <w:p w:rsidR="004E7921" w:rsidRPr="004E7921" w:rsidRDefault="004E7921" w:rsidP="004E7921">
      <w:pPr>
        <w:pStyle w:val="Default"/>
        <w:numPr>
          <w:ilvl w:val="0"/>
          <w:numId w:val="14"/>
        </w:numPr>
        <w:spacing w:after="23"/>
        <w:rPr>
          <w:rFonts w:ascii="Arial" w:hAnsi="Arial" w:cs="Arial"/>
          <w:sz w:val="20"/>
          <w:szCs w:val="20"/>
        </w:rPr>
      </w:pPr>
      <w:r w:rsidRPr="004E7921">
        <w:rPr>
          <w:rFonts w:ascii="Arial" w:hAnsi="Arial" w:cs="Arial"/>
          <w:sz w:val="20"/>
          <w:szCs w:val="20"/>
        </w:rPr>
        <w:t xml:space="preserve">Set aside a dedicated area for concentrated study </w:t>
      </w:r>
    </w:p>
    <w:p w:rsidR="004E7921" w:rsidRPr="004E7921" w:rsidRDefault="004E7921" w:rsidP="004E7921">
      <w:pPr>
        <w:pStyle w:val="Default"/>
        <w:numPr>
          <w:ilvl w:val="0"/>
          <w:numId w:val="14"/>
        </w:numPr>
        <w:spacing w:after="23"/>
        <w:rPr>
          <w:rFonts w:ascii="Arial" w:hAnsi="Arial" w:cs="Arial"/>
          <w:sz w:val="20"/>
          <w:szCs w:val="20"/>
        </w:rPr>
      </w:pPr>
      <w:r w:rsidRPr="004E7921">
        <w:rPr>
          <w:rFonts w:ascii="Arial" w:hAnsi="Arial" w:cs="Arial"/>
          <w:sz w:val="20"/>
          <w:szCs w:val="20"/>
        </w:rPr>
        <w:t xml:space="preserve">When possible, help your son/daughter by talking about and discussing the topics and books being studied </w:t>
      </w:r>
    </w:p>
    <w:p w:rsidR="004E7921" w:rsidRPr="004E7921" w:rsidRDefault="004E7921" w:rsidP="004E7921">
      <w:pPr>
        <w:pStyle w:val="Default"/>
        <w:numPr>
          <w:ilvl w:val="0"/>
          <w:numId w:val="14"/>
        </w:numPr>
        <w:rPr>
          <w:rFonts w:ascii="Arial" w:hAnsi="Arial" w:cs="Arial"/>
          <w:sz w:val="20"/>
          <w:szCs w:val="20"/>
        </w:rPr>
      </w:pPr>
      <w:r w:rsidRPr="004E7921">
        <w:rPr>
          <w:rFonts w:ascii="Arial" w:hAnsi="Arial" w:cs="Arial"/>
          <w:sz w:val="20"/>
          <w:szCs w:val="20"/>
        </w:rPr>
        <w:t xml:space="preserve">Help develop the study skills and a sustained commitment to work </w:t>
      </w:r>
    </w:p>
    <w:p w:rsidR="004E7921" w:rsidRPr="00561E39" w:rsidRDefault="004E7921" w:rsidP="004E7921">
      <w:pPr>
        <w:pStyle w:val="Default"/>
        <w:rPr>
          <w:rFonts w:ascii="Arial" w:hAnsi="Arial" w:cs="Arial"/>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 xml:space="preserve">Contact subject teachers directly with subject-related concerns </w:t>
      </w:r>
    </w:p>
    <w:p w:rsidR="004E7921" w:rsidRPr="00561E39" w:rsidRDefault="004E7921" w:rsidP="004E7921">
      <w:pPr>
        <w:pStyle w:val="Default"/>
        <w:rPr>
          <w:rFonts w:ascii="Arial" w:hAnsi="Arial" w:cs="Arial"/>
        </w:rPr>
      </w:pPr>
    </w:p>
    <w:p w:rsidR="004E7921" w:rsidRPr="00561E39" w:rsidRDefault="004E7921" w:rsidP="004E7921">
      <w:pPr>
        <w:pStyle w:val="Default"/>
        <w:rPr>
          <w:rFonts w:ascii="Arial" w:hAnsi="Arial" w:cs="Arial"/>
        </w:rPr>
      </w:pPr>
      <w:r w:rsidRPr="00561E39">
        <w:rPr>
          <w:rFonts w:ascii="Arial" w:hAnsi="Arial" w:cs="Arial"/>
        </w:rPr>
        <w:t xml:space="preserve"> </w:t>
      </w:r>
      <w:r w:rsidRPr="00561E39">
        <w:rPr>
          <w:rFonts w:ascii="Arial" w:hAnsi="Arial" w:cs="Arial"/>
          <w:b/>
          <w:bCs/>
        </w:rPr>
        <w:t>Contact the IB Coord</w:t>
      </w:r>
      <w:r>
        <w:rPr>
          <w:rFonts w:ascii="Arial" w:hAnsi="Arial" w:cs="Arial"/>
          <w:b/>
          <w:bCs/>
        </w:rPr>
        <w:t>inator with other concerns or</w:t>
      </w:r>
      <w:r w:rsidRPr="00561E39">
        <w:rPr>
          <w:rFonts w:ascii="Arial" w:hAnsi="Arial" w:cs="Arial"/>
          <w:b/>
          <w:bCs/>
        </w:rPr>
        <w:t xml:space="preserve"> inquiries </w:t>
      </w:r>
    </w:p>
    <w:p w:rsidR="00DD51DD" w:rsidRPr="00C11AB0" w:rsidRDefault="00DD51DD">
      <w:pPr>
        <w:rPr>
          <w:lang w:val="en-CA"/>
        </w:rPr>
      </w:pPr>
    </w:p>
    <w:sectPr w:rsidR="00DD51DD" w:rsidRPr="00C11A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B17"/>
    <w:multiLevelType w:val="hybridMultilevel"/>
    <w:tmpl w:val="8B665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C53AB3"/>
    <w:multiLevelType w:val="hybridMultilevel"/>
    <w:tmpl w:val="3E0EF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5F4FCC"/>
    <w:multiLevelType w:val="hybridMultilevel"/>
    <w:tmpl w:val="1D4A0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0348F9"/>
    <w:multiLevelType w:val="hybridMultilevel"/>
    <w:tmpl w:val="8108B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031275"/>
    <w:multiLevelType w:val="hybridMultilevel"/>
    <w:tmpl w:val="7B362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1A126A"/>
    <w:multiLevelType w:val="hybridMultilevel"/>
    <w:tmpl w:val="66845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8110B2"/>
    <w:multiLevelType w:val="hybridMultilevel"/>
    <w:tmpl w:val="58F29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8D75DB"/>
    <w:multiLevelType w:val="hybridMultilevel"/>
    <w:tmpl w:val="636A5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0C503ED"/>
    <w:multiLevelType w:val="hybridMultilevel"/>
    <w:tmpl w:val="B860C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95E4F3C"/>
    <w:multiLevelType w:val="hybridMultilevel"/>
    <w:tmpl w:val="20782364"/>
    <w:lvl w:ilvl="0" w:tplc="F90874FA">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E027A4F"/>
    <w:multiLevelType w:val="hybridMultilevel"/>
    <w:tmpl w:val="1B7A9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BC862F8"/>
    <w:multiLevelType w:val="hybridMultilevel"/>
    <w:tmpl w:val="0E6C8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72464A"/>
    <w:multiLevelType w:val="hybridMultilevel"/>
    <w:tmpl w:val="9E2A3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6DB0B42"/>
    <w:multiLevelType w:val="hybridMultilevel"/>
    <w:tmpl w:val="1556D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9631EAF"/>
    <w:multiLevelType w:val="hybridMultilevel"/>
    <w:tmpl w:val="C25E2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11"/>
  </w:num>
  <w:num w:numId="6">
    <w:abstractNumId w:val="3"/>
  </w:num>
  <w:num w:numId="7">
    <w:abstractNumId w:val="6"/>
  </w:num>
  <w:num w:numId="8">
    <w:abstractNumId w:val="2"/>
  </w:num>
  <w:num w:numId="9">
    <w:abstractNumId w:val="4"/>
  </w:num>
  <w:num w:numId="10">
    <w:abstractNumId w:val="5"/>
  </w:num>
  <w:num w:numId="11">
    <w:abstractNumId w:val="12"/>
  </w:num>
  <w:num w:numId="12">
    <w:abstractNumId w:val="13"/>
  </w:num>
  <w:num w:numId="13">
    <w:abstractNumId w:val="1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B0"/>
    <w:rsid w:val="000E493A"/>
    <w:rsid w:val="004E7921"/>
    <w:rsid w:val="00C11AB0"/>
    <w:rsid w:val="00DB7950"/>
    <w:rsid w:val="00DD51DD"/>
    <w:rsid w:val="00EE5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AB0"/>
    <w:pPr>
      <w:autoSpaceDE w:val="0"/>
      <w:autoSpaceDN w:val="0"/>
      <w:adjustRightInd w:val="0"/>
      <w:spacing w:after="0" w:line="240" w:lineRule="auto"/>
    </w:pPr>
    <w:rPr>
      <w:rFonts w:ascii="Baskerville Old Face" w:eastAsia="Calibri" w:hAnsi="Baskerville Old Face" w:cs="Baskerville Old Face"/>
      <w:color w:val="000000"/>
      <w:sz w:val="24"/>
      <w:szCs w:val="24"/>
    </w:rPr>
  </w:style>
  <w:style w:type="paragraph" w:styleId="BalloonText">
    <w:name w:val="Balloon Text"/>
    <w:basedOn w:val="Normal"/>
    <w:link w:val="BalloonTextChar"/>
    <w:uiPriority w:val="99"/>
    <w:semiHidden/>
    <w:unhideWhenUsed/>
    <w:rsid w:val="00C11AB0"/>
    <w:rPr>
      <w:rFonts w:ascii="Tahoma" w:hAnsi="Tahoma" w:cs="Tahoma"/>
      <w:sz w:val="16"/>
      <w:szCs w:val="16"/>
    </w:rPr>
  </w:style>
  <w:style w:type="character" w:customStyle="1" w:styleId="BalloonTextChar">
    <w:name w:val="Balloon Text Char"/>
    <w:basedOn w:val="DefaultParagraphFont"/>
    <w:link w:val="BalloonText"/>
    <w:uiPriority w:val="99"/>
    <w:semiHidden/>
    <w:rsid w:val="00C11AB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AB0"/>
    <w:pPr>
      <w:autoSpaceDE w:val="0"/>
      <w:autoSpaceDN w:val="0"/>
      <w:adjustRightInd w:val="0"/>
      <w:spacing w:after="0" w:line="240" w:lineRule="auto"/>
    </w:pPr>
    <w:rPr>
      <w:rFonts w:ascii="Baskerville Old Face" w:eastAsia="Calibri" w:hAnsi="Baskerville Old Face" w:cs="Baskerville Old Face"/>
      <w:color w:val="000000"/>
      <w:sz w:val="24"/>
      <w:szCs w:val="24"/>
    </w:rPr>
  </w:style>
  <w:style w:type="paragraph" w:styleId="BalloonText">
    <w:name w:val="Balloon Text"/>
    <w:basedOn w:val="Normal"/>
    <w:link w:val="BalloonTextChar"/>
    <w:uiPriority w:val="99"/>
    <w:semiHidden/>
    <w:unhideWhenUsed/>
    <w:rsid w:val="00C11AB0"/>
    <w:rPr>
      <w:rFonts w:ascii="Tahoma" w:hAnsi="Tahoma" w:cs="Tahoma"/>
      <w:sz w:val="16"/>
      <w:szCs w:val="16"/>
    </w:rPr>
  </w:style>
  <w:style w:type="character" w:customStyle="1" w:styleId="BalloonTextChar">
    <w:name w:val="Balloon Text Char"/>
    <w:basedOn w:val="DefaultParagraphFont"/>
    <w:link w:val="BalloonText"/>
    <w:uiPriority w:val="99"/>
    <w:semiHidden/>
    <w:rsid w:val="00C11AB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o.org/index.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Neeb</dc:creator>
  <cp:lastModifiedBy>Julie Neeb</cp:lastModifiedBy>
  <cp:revision>4</cp:revision>
  <dcterms:created xsi:type="dcterms:W3CDTF">2014-12-15T17:56:00Z</dcterms:created>
  <dcterms:modified xsi:type="dcterms:W3CDTF">2014-12-15T18:18:00Z</dcterms:modified>
</cp:coreProperties>
</file>