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A0" w:rsidRDefault="002C07A0" w:rsidP="008C5960">
      <w:pPr>
        <w:rPr>
          <w:rFonts w:ascii="Baskerville Old Face" w:hAnsi="Baskerville Old Face"/>
          <w:b/>
          <w:sz w:val="32"/>
          <w:szCs w:val="32"/>
        </w:rPr>
      </w:pPr>
      <w:bookmarkStart w:id="0" w:name="_GoBack"/>
      <w:bookmarkEnd w:id="0"/>
    </w:p>
    <w:p w:rsidR="004C4338" w:rsidRPr="00A1393E" w:rsidRDefault="009F16FA" w:rsidP="009F16FA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A1393E">
        <w:rPr>
          <w:rFonts w:ascii="Baskerville Old Face" w:hAnsi="Baskerville Old Face"/>
          <w:b/>
          <w:sz w:val="36"/>
          <w:szCs w:val="36"/>
        </w:rPr>
        <w:t>TEN REASONS</w:t>
      </w:r>
    </w:p>
    <w:p w:rsidR="009F16FA" w:rsidRPr="00A1393E" w:rsidRDefault="009F16FA" w:rsidP="009F16FA">
      <w:pPr>
        <w:jc w:val="center"/>
        <w:rPr>
          <w:rFonts w:ascii="Baskerville Old Face" w:hAnsi="Baskerville Old Face"/>
          <w:sz w:val="36"/>
          <w:szCs w:val="36"/>
        </w:rPr>
      </w:pPr>
      <w:r w:rsidRPr="00A1393E">
        <w:rPr>
          <w:rFonts w:ascii="Baskerville Old Face" w:hAnsi="Baskerville Old Face"/>
          <w:b/>
          <w:sz w:val="36"/>
          <w:szCs w:val="36"/>
        </w:rPr>
        <w:t>why the IB Diploma Programme is ideal preparation for UNIVERSITY</w:t>
      </w:r>
    </w:p>
    <w:p w:rsidR="009F16FA" w:rsidRPr="004202C9" w:rsidRDefault="009F16FA" w:rsidP="009F16F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2C07A0">
        <w:rPr>
          <w:rFonts w:ascii="Baskerville Old Face" w:hAnsi="Baskerville Old Face"/>
          <w:b/>
          <w:sz w:val="32"/>
          <w:szCs w:val="32"/>
        </w:rPr>
        <w:t>It offers academic breadth and depth</w:t>
      </w:r>
      <w:r w:rsidR="004202C9" w:rsidRPr="002C07A0">
        <w:rPr>
          <w:rFonts w:ascii="Baskerville Old Face" w:hAnsi="Baskerville Old Face"/>
          <w:b/>
          <w:sz w:val="32"/>
          <w:szCs w:val="32"/>
        </w:rPr>
        <w:t>:</w:t>
      </w:r>
      <w:r w:rsidR="004202C9">
        <w:rPr>
          <w:rFonts w:ascii="Baskerville Old Face" w:hAnsi="Baskerville Old Face"/>
          <w:sz w:val="28"/>
          <w:szCs w:val="28"/>
        </w:rPr>
        <w:t xml:space="preserve">  </w:t>
      </w:r>
      <w:r w:rsidR="004202C9">
        <w:rPr>
          <w:rFonts w:ascii="Baskerville Old Face" w:hAnsi="Baskerville Old Face"/>
          <w:sz w:val="24"/>
          <w:szCs w:val="24"/>
        </w:rPr>
        <w:t>IB Diploma Programme students are 21% more likely to be admitted into 10 of the most prestigious universities, including Harvard, Princeton, Yale and Stanford.</w:t>
      </w:r>
      <w:r w:rsidRPr="004202C9">
        <w:rPr>
          <w:rFonts w:ascii="Baskerville Old Face" w:hAnsi="Baskerville Old Face"/>
          <w:sz w:val="28"/>
          <w:szCs w:val="28"/>
        </w:rPr>
        <w:t xml:space="preserve"> </w:t>
      </w:r>
    </w:p>
    <w:p w:rsidR="004202C9" w:rsidRPr="004202C9" w:rsidRDefault="004202C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2C07A0">
        <w:rPr>
          <w:rFonts w:ascii="Baskerville Old Face" w:hAnsi="Baskerville Old Face"/>
          <w:b/>
          <w:sz w:val="32"/>
          <w:szCs w:val="32"/>
        </w:rPr>
        <w:t>Colleges value students with meaningful experiences beyond the classroom: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Creativity, action, service (CAS) encourages </w:t>
      </w:r>
      <w:r w:rsidR="00A1393E">
        <w:rPr>
          <w:rFonts w:ascii="Baskerville Old Face" w:hAnsi="Baskerville Old Face"/>
          <w:sz w:val="24"/>
          <w:szCs w:val="24"/>
        </w:rPr>
        <w:t>learn</w:t>
      </w:r>
      <w:r>
        <w:rPr>
          <w:rFonts w:ascii="Baskerville Old Face" w:hAnsi="Baskerville Old Face"/>
          <w:sz w:val="24"/>
          <w:szCs w:val="24"/>
        </w:rPr>
        <w:t>ing through direct experience.</w:t>
      </w:r>
    </w:p>
    <w:p w:rsidR="004202C9" w:rsidRPr="004202C9" w:rsidRDefault="004202C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2C07A0">
        <w:rPr>
          <w:rFonts w:ascii="Baskerville Old Face" w:hAnsi="Baskerville Old Face"/>
          <w:b/>
          <w:sz w:val="32"/>
          <w:szCs w:val="32"/>
        </w:rPr>
        <w:t>It’s a qualification recognized by universities around the world: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A1393E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The IB Diploma Programme is internationally benchmarked, allowing graduates to continue their studies anywhere in the world.</w:t>
      </w:r>
    </w:p>
    <w:p w:rsidR="004202C9" w:rsidRPr="004202C9" w:rsidRDefault="004202C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2C07A0">
        <w:rPr>
          <w:rFonts w:ascii="Baskerville Old Face" w:hAnsi="Baskerville Old Face"/>
          <w:b/>
          <w:sz w:val="32"/>
          <w:szCs w:val="32"/>
        </w:rPr>
        <w:t>It creates independent learners and strong writers: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A1393E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4"/>
          <w:szCs w:val="24"/>
        </w:rPr>
        <w:t>The extended essay requires independent research through an in-depth study and a 4,000 word essay.</w:t>
      </w:r>
    </w:p>
    <w:p w:rsidR="004202C9" w:rsidRPr="004202C9" w:rsidRDefault="004202C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2C07A0">
        <w:rPr>
          <w:rFonts w:ascii="Baskerville Old Face" w:hAnsi="Baskerville Old Face"/>
          <w:b/>
          <w:sz w:val="32"/>
          <w:szCs w:val="32"/>
        </w:rPr>
        <w:t>It cultivates an international mindset:</w:t>
      </w:r>
      <w:r w:rsidRPr="002C07A0">
        <w:rPr>
          <w:rFonts w:ascii="Baskerville Old Face" w:hAnsi="Baskerville Old Face"/>
          <w:sz w:val="24"/>
          <w:szCs w:val="24"/>
        </w:rPr>
        <w:t xml:space="preserve"> </w:t>
      </w:r>
      <w:r w:rsidR="002C07A0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An international mindset is a key 21</w:t>
      </w:r>
      <w:r w:rsidRPr="004202C9">
        <w:rPr>
          <w:rFonts w:ascii="Baskerville Old Face" w:hAnsi="Baskerville Old Face"/>
          <w:sz w:val="24"/>
          <w:szCs w:val="24"/>
          <w:vertAlign w:val="superscript"/>
        </w:rPr>
        <w:t>st</w:t>
      </w:r>
      <w:r>
        <w:rPr>
          <w:rFonts w:ascii="Baskerville Old Face" w:hAnsi="Baskerville Old Face"/>
          <w:sz w:val="24"/>
          <w:szCs w:val="24"/>
        </w:rPr>
        <w:t xml:space="preserve"> century learning skill.  Second language learning—an IB requirement—has been linked to higher achievement in school and in university.</w:t>
      </w:r>
    </w:p>
    <w:p w:rsidR="004202C9" w:rsidRPr="002C07A0" w:rsidRDefault="002C07A0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2C07A0">
        <w:rPr>
          <w:rFonts w:ascii="Baskerville Old Face" w:hAnsi="Baskerville Old Face"/>
          <w:b/>
          <w:sz w:val="32"/>
          <w:szCs w:val="32"/>
        </w:rPr>
        <w:t>It assesses more than examination techniques:</w:t>
      </w:r>
      <w:r>
        <w:rPr>
          <w:rFonts w:ascii="Baskerville Old Face" w:hAnsi="Baskerville Old Face"/>
          <w:sz w:val="28"/>
          <w:szCs w:val="28"/>
        </w:rPr>
        <w:t xml:space="preserve">  </w:t>
      </w:r>
      <w:r>
        <w:rPr>
          <w:rFonts w:ascii="Baskerville Old Face" w:hAnsi="Baskerville Old Face"/>
          <w:sz w:val="24"/>
          <w:szCs w:val="24"/>
        </w:rPr>
        <w:t>IB never teaches to the test—exams are externally assessed with no grade inflation.</w:t>
      </w:r>
    </w:p>
    <w:p w:rsidR="002C07A0" w:rsidRPr="002C07A0" w:rsidRDefault="002C07A0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2C07A0">
        <w:rPr>
          <w:rFonts w:ascii="Baskerville Old Face" w:hAnsi="Baskerville Old Face"/>
          <w:b/>
          <w:sz w:val="32"/>
          <w:szCs w:val="32"/>
        </w:rPr>
        <w:t>IB students have proven time management skills: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 Research has found that IB students develop strong study habits and critical time management skills, key indicators of college readiness.</w:t>
      </w:r>
    </w:p>
    <w:p w:rsidR="002C07A0" w:rsidRPr="002C07A0" w:rsidRDefault="002C07A0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2C07A0">
        <w:rPr>
          <w:rFonts w:ascii="Baskerville Old Face" w:hAnsi="Baskerville Old Face"/>
          <w:b/>
          <w:sz w:val="32"/>
          <w:szCs w:val="32"/>
        </w:rPr>
        <w:t>The IB encourages critical thinking: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 Inquisitiveness and interpretation are among the key cognitive properties of an IB education.</w:t>
      </w:r>
    </w:p>
    <w:p w:rsidR="002C07A0" w:rsidRPr="002C07A0" w:rsidRDefault="002C07A0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2C07A0">
        <w:rPr>
          <w:rFonts w:ascii="Baskerville Old Face" w:hAnsi="Baskerville Old Face"/>
          <w:b/>
          <w:sz w:val="32"/>
          <w:szCs w:val="32"/>
        </w:rPr>
        <w:t>Subjects are not taught in isolation: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 Theory of Knowledge classes encourage students to make connections between subjects and gain the skills they need to be critical thinkers.</w:t>
      </w:r>
    </w:p>
    <w:p w:rsidR="002C07A0" w:rsidRPr="004202C9" w:rsidRDefault="002C07A0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</w:t>
      </w:r>
      <w:r w:rsidRPr="002C07A0">
        <w:rPr>
          <w:rFonts w:ascii="Baskerville Old Face" w:hAnsi="Baskerville Old Face"/>
          <w:b/>
          <w:sz w:val="32"/>
          <w:szCs w:val="32"/>
        </w:rPr>
        <w:t>Here are TEN more reasons:</w:t>
      </w:r>
      <w:r>
        <w:rPr>
          <w:rFonts w:ascii="Baskerville Old Face" w:hAnsi="Baskerville Old Face"/>
          <w:sz w:val="28"/>
          <w:szCs w:val="28"/>
        </w:rPr>
        <w:t xml:space="preserve">  </w:t>
      </w:r>
      <w:r>
        <w:rPr>
          <w:rFonts w:ascii="Baskerville Old Face" w:hAnsi="Baskerville Old Face"/>
          <w:sz w:val="24"/>
          <w:szCs w:val="24"/>
        </w:rPr>
        <w:t>The IB learner profile offers 10 qualities underpinning the Diploma Programme—from open-minded to risk-taker to balanced, they form a framework for an international education that meets the needs of a changing world.</w:t>
      </w:r>
    </w:p>
    <w:sectPr w:rsidR="002C07A0" w:rsidRPr="004202C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A0" w:rsidRDefault="002C07A0" w:rsidP="002C07A0">
      <w:pPr>
        <w:spacing w:after="0" w:line="240" w:lineRule="auto"/>
      </w:pPr>
      <w:r>
        <w:separator/>
      </w:r>
    </w:p>
  </w:endnote>
  <w:endnote w:type="continuationSeparator" w:id="0">
    <w:p w:rsidR="002C07A0" w:rsidRDefault="002C07A0" w:rsidP="002C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A0" w:rsidRDefault="002C07A0" w:rsidP="002C07A0">
      <w:pPr>
        <w:spacing w:after="0" w:line="240" w:lineRule="auto"/>
      </w:pPr>
      <w:r>
        <w:separator/>
      </w:r>
    </w:p>
  </w:footnote>
  <w:footnote w:type="continuationSeparator" w:id="0">
    <w:p w:rsidR="002C07A0" w:rsidRDefault="002C07A0" w:rsidP="002C0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7A0" w:rsidRDefault="002A53A1" w:rsidP="002A53A1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0</wp:posOffset>
          </wp:positionV>
          <wp:extent cx="3200400" cy="1014095"/>
          <wp:effectExtent l="0" t="0" r="0" b="0"/>
          <wp:wrapNone/>
          <wp:docPr id="2" name="Picture 2" descr="iblogo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logo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960">
      <w:rPr>
        <w:noProof/>
        <w:lang w:val="en-US"/>
      </w:rPr>
      <w:drawing>
        <wp:inline distT="0" distB="0" distL="0" distR="0">
          <wp:extent cx="952500" cy="1093611"/>
          <wp:effectExtent l="0" t="0" r="0" b="0"/>
          <wp:docPr id="1" name="Picture 1" descr="H:\Profile\Desktop\CHCI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rofile\Desktop\CHCI Logo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93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67ECE"/>
    <w:multiLevelType w:val="hybridMultilevel"/>
    <w:tmpl w:val="12B4F24C"/>
    <w:lvl w:ilvl="0" w:tplc="1009000F">
      <w:start w:val="1"/>
      <w:numFmt w:val="decimal"/>
      <w:lvlText w:val="%1."/>
      <w:lvlJc w:val="left"/>
      <w:pPr>
        <w:ind w:left="450" w:hanging="360"/>
      </w:p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FA"/>
    <w:rsid w:val="00096A0B"/>
    <w:rsid w:val="002A53A1"/>
    <w:rsid w:val="002C07A0"/>
    <w:rsid w:val="003C3C00"/>
    <w:rsid w:val="004202C9"/>
    <w:rsid w:val="004C4338"/>
    <w:rsid w:val="008C5960"/>
    <w:rsid w:val="009F16FA"/>
    <w:rsid w:val="00A1393E"/>
    <w:rsid w:val="00B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7A0"/>
  </w:style>
  <w:style w:type="paragraph" w:styleId="Footer">
    <w:name w:val="footer"/>
    <w:basedOn w:val="Normal"/>
    <w:link w:val="FooterChar"/>
    <w:uiPriority w:val="99"/>
    <w:unhideWhenUsed/>
    <w:rsid w:val="002C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7A0"/>
  </w:style>
  <w:style w:type="paragraph" w:styleId="BalloonText">
    <w:name w:val="Balloon Text"/>
    <w:basedOn w:val="Normal"/>
    <w:link w:val="BalloonTextChar"/>
    <w:uiPriority w:val="99"/>
    <w:semiHidden/>
    <w:unhideWhenUsed/>
    <w:rsid w:val="008C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7A0"/>
  </w:style>
  <w:style w:type="paragraph" w:styleId="Footer">
    <w:name w:val="footer"/>
    <w:basedOn w:val="Normal"/>
    <w:link w:val="FooterChar"/>
    <w:uiPriority w:val="99"/>
    <w:unhideWhenUsed/>
    <w:rsid w:val="002C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7A0"/>
  </w:style>
  <w:style w:type="paragraph" w:styleId="BalloonText">
    <w:name w:val="Balloon Text"/>
    <w:basedOn w:val="Normal"/>
    <w:link w:val="BalloonTextChar"/>
    <w:uiPriority w:val="99"/>
    <w:semiHidden/>
    <w:unhideWhenUsed/>
    <w:rsid w:val="008C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Neeb</dc:creator>
  <cp:lastModifiedBy>Tim Davis</cp:lastModifiedBy>
  <cp:revision>2</cp:revision>
  <cp:lastPrinted>2013-10-24T19:16:00Z</cp:lastPrinted>
  <dcterms:created xsi:type="dcterms:W3CDTF">2014-08-22T13:14:00Z</dcterms:created>
  <dcterms:modified xsi:type="dcterms:W3CDTF">2014-08-22T13:14:00Z</dcterms:modified>
</cp:coreProperties>
</file>