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7" w:rsidRPr="002C6870" w:rsidRDefault="002E714F" w:rsidP="00703313">
      <w:pPr>
        <w:jc w:val="center"/>
        <w:rPr>
          <w:b/>
          <w:sz w:val="28"/>
        </w:rPr>
      </w:pPr>
      <w:r w:rsidRPr="002C6870">
        <w:rPr>
          <w:b/>
          <w:sz w:val="28"/>
        </w:rPr>
        <w:t>MINUTES OF THE MEETING OF THE CENTRAL PUBLIC SCHOOL COUNCIL</w:t>
      </w:r>
    </w:p>
    <w:p w:rsidR="002E714F" w:rsidRPr="002C6870" w:rsidRDefault="004B798D" w:rsidP="00703313">
      <w:pPr>
        <w:jc w:val="center"/>
        <w:rPr>
          <w:b/>
          <w:sz w:val="24"/>
        </w:rPr>
      </w:pPr>
      <w:r>
        <w:rPr>
          <w:b/>
          <w:sz w:val="24"/>
        </w:rPr>
        <w:t>September 15, 2015</w:t>
      </w:r>
      <w:r w:rsidR="002E714F" w:rsidRPr="002C6870">
        <w:rPr>
          <w:b/>
          <w:sz w:val="24"/>
        </w:rPr>
        <w:t xml:space="preserve"> </w:t>
      </w:r>
      <w:r w:rsidR="00A03B0D">
        <w:rPr>
          <w:b/>
          <w:sz w:val="24"/>
        </w:rPr>
        <w:t>--</w:t>
      </w:r>
      <w:r w:rsidR="002E714F" w:rsidRPr="002C6870">
        <w:rPr>
          <w:b/>
          <w:sz w:val="24"/>
        </w:rPr>
        <w:t>- 6:00 – 7:30</w:t>
      </w:r>
      <w:r w:rsidR="00697A4E" w:rsidRPr="002C6870">
        <w:rPr>
          <w:b/>
          <w:sz w:val="24"/>
        </w:rPr>
        <w:t>pm</w:t>
      </w:r>
    </w:p>
    <w:p w:rsidR="00703313" w:rsidRDefault="002E714F" w:rsidP="00703313">
      <w:pPr>
        <w:jc w:val="center"/>
        <w:rPr>
          <w:i/>
        </w:rPr>
      </w:pPr>
      <w:r w:rsidRPr="00703313">
        <w:rPr>
          <w:i/>
        </w:rPr>
        <w:t>A meeting of Central Public School Council was held at Central Public School in the Library at</w:t>
      </w:r>
    </w:p>
    <w:p w:rsidR="002E714F" w:rsidRDefault="002E714F" w:rsidP="00703313">
      <w:pPr>
        <w:jc w:val="center"/>
        <w:rPr>
          <w:i/>
        </w:rPr>
      </w:pPr>
      <w:r w:rsidRPr="00703313">
        <w:rPr>
          <w:i/>
        </w:rPr>
        <w:t xml:space="preserve">175 Main Street East, Cambridge, Ontario, </w:t>
      </w:r>
      <w:r w:rsidR="00703313">
        <w:rPr>
          <w:i/>
        </w:rPr>
        <w:t>Canada.</w:t>
      </w:r>
    </w:p>
    <w:p w:rsidR="0051314D" w:rsidRPr="00703313" w:rsidRDefault="00D40053" w:rsidP="00703313">
      <w:pPr>
        <w:jc w:val="center"/>
        <w:rPr>
          <w:i/>
        </w:rPr>
      </w:pPr>
      <w:r>
        <w:rPr>
          <w:i/>
          <w:sz w:val="18"/>
          <w:szCs w:val="18"/>
        </w:rPr>
        <w:pict>
          <v:rect id="_x0000_i1025" style="width:7in;height:3pt" o:hralign="center" o:hrstd="t" o:hrnoshade="t" o:hr="t" fillcolor="black [3213]" stroked="f"/>
        </w:pict>
      </w:r>
    </w:p>
    <w:p w:rsidR="002E714F" w:rsidRPr="007D2E7F" w:rsidRDefault="002C6870">
      <w:pPr>
        <w:rPr>
          <w:b/>
        </w:rPr>
      </w:pPr>
      <w:r>
        <w:rPr>
          <w:b/>
        </w:rPr>
        <w:t>In A</w:t>
      </w:r>
      <w:r w:rsidR="002E714F" w:rsidRPr="007D2E7F">
        <w:rPr>
          <w:b/>
        </w:rPr>
        <w:t>ttendance:</w:t>
      </w:r>
    </w:p>
    <w:p w:rsidR="00703313" w:rsidRDefault="00CE593E">
      <w:r>
        <w:t xml:space="preserve">Carolyn </w:t>
      </w:r>
      <w:proofErr w:type="spellStart"/>
      <w:r>
        <w:t>B</w:t>
      </w:r>
      <w:r w:rsidR="00703313">
        <w:t>a</w:t>
      </w:r>
      <w:r>
        <w:t>e</w:t>
      </w:r>
      <w:r w:rsidR="00703313">
        <w:t>chler</w:t>
      </w:r>
      <w:proofErr w:type="spellEnd"/>
      <w:r w:rsidR="00703313">
        <w:t>, Principal</w:t>
      </w:r>
    </w:p>
    <w:p w:rsidR="00703313" w:rsidRDefault="00703313">
      <w:r>
        <w:t>Alison Bell, Teacher Representative</w:t>
      </w:r>
    </w:p>
    <w:p w:rsidR="002E714F" w:rsidRDefault="002E714F">
      <w:r>
        <w:t>Becky Betts, Chair</w:t>
      </w:r>
    </w:p>
    <w:p w:rsidR="002E714F" w:rsidRDefault="002E714F">
      <w:r>
        <w:t>Susan Nixon, Co-Chair</w:t>
      </w:r>
    </w:p>
    <w:p w:rsidR="002E714F" w:rsidRDefault="002E714F">
      <w:r>
        <w:t>Kelly Stedman, Secretary</w:t>
      </w:r>
    </w:p>
    <w:p w:rsidR="00697A4E" w:rsidRDefault="00703313">
      <w:r w:rsidRPr="004B798D">
        <w:rPr>
          <w:i/>
        </w:rPr>
        <w:t>General Members:</w:t>
      </w:r>
      <w:r>
        <w:t xml:space="preserve"> </w:t>
      </w:r>
      <w:r w:rsidR="008B05E8">
        <w:t xml:space="preserve"> </w:t>
      </w:r>
      <w:r w:rsidR="00BE1870">
        <w:t xml:space="preserve">Georgina </w:t>
      </w:r>
      <w:proofErr w:type="spellStart"/>
      <w:r w:rsidR="00BE1870">
        <w:t>Zymerman</w:t>
      </w:r>
      <w:proofErr w:type="spellEnd"/>
      <w:r w:rsidR="00BE1870">
        <w:t xml:space="preserve">, </w:t>
      </w:r>
      <w:r w:rsidR="00697A4E">
        <w:t xml:space="preserve">Meagan </w:t>
      </w:r>
      <w:proofErr w:type="spellStart"/>
      <w:r w:rsidR="00697A4E">
        <w:t>Apon</w:t>
      </w:r>
      <w:proofErr w:type="spellEnd"/>
      <w:r w:rsidR="00697A4E">
        <w:t xml:space="preserve">, Tricia Fournier/Ford,  </w:t>
      </w:r>
      <w:proofErr w:type="spellStart"/>
      <w:r w:rsidR="00697A4E">
        <w:t>Fia</w:t>
      </w:r>
      <w:proofErr w:type="spellEnd"/>
      <w:r w:rsidR="00697A4E">
        <w:t xml:space="preserve"> Mohammed, </w:t>
      </w:r>
      <w:r w:rsidR="00BE1870">
        <w:t xml:space="preserve"> K</w:t>
      </w:r>
      <w:r w:rsidR="004B798D">
        <w:t xml:space="preserve">ate </w:t>
      </w:r>
      <w:proofErr w:type="spellStart"/>
      <w:r w:rsidR="004B798D">
        <w:t>MacNaughton</w:t>
      </w:r>
      <w:proofErr w:type="spellEnd"/>
      <w:r w:rsidR="004B798D">
        <w:t xml:space="preserve">, April </w:t>
      </w:r>
      <w:proofErr w:type="spellStart"/>
      <w:r w:rsidR="004B798D">
        <w:t>Parlee</w:t>
      </w:r>
      <w:proofErr w:type="spellEnd"/>
      <w:r w:rsidR="004B798D">
        <w:t xml:space="preserve">, Kathryn Tarrant, Shawn Newton, </w:t>
      </w:r>
      <w:proofErr w:type="spellStart"/>
      <w:r w:rsidR="004B798D">
        <w:t>Jenn</w:t>
      </w:r>
      <w:proofErr w:type="spellEnd"/>
      <w:r w:rsidR="004B798D">
        <w:t xml:space="preserve"> Newton, Faye </w:t>
      </w:r>
      <w:proofErr w:type="spellStart"/>
      <w:r w:rsidR="004B798D">
        <w:t>Zevenbergen</w:t>
      </w:r>
      <w:proofErr w:type="spellEnd"/>
      <w:r w:rsidR="004B798D">
        <w:t xml:space="preserve">, Scott </w:t>
      </w:r>
      <w:proofErr w:type="spellStart"/>
      <w:r w:rsidR="004B798D">
        <w:t>McQuaig</w:t>
      </w:r>
      <w:proofErr w:type="spellEnd"/>
      <w:r w:rsidR="004B798D">
        <w:t>.</w:t>
      </w:r>
    </w:p>
    <w:p w:rsidR="00703313" w:rsidRPr="00703313" w:rsidRDefault="00703313" w:rsidP="00703313">
      <w:pPr>
        <w:jc w:val="center"/>
        <w:rPr>
          <w:b/>
          <w:sz w:val="24"/>
        </w:rPr>
      </w:pPr>
      <w:r w:rsidRPr="00703313">
        <w:rPr>
          <w:b/>
          <w:sz w:val="24"/>
        </w:rPr>
        <w:t>AGENDA ITEM</w:t>
      </w:r>
      <w:r w:rsidR="007D2E7F">
        <w:rPr>
          <w:b/>
          <w:sz w:val="24"/>
        </w:rPr>
        <w:t>S</w:t>
      </w:r>
    </w:p>
    <w:p w:rsidR="00703313" w:rsidRPr="002C6870" w:rsidRDefault="004B798D">
      <w:pPr>
        <w:rPr>
          <w:b/>
          <w:u w:val="single"/>
        </w:rPr>
      </w:pPr>
      <w:r>
        <w:rPr>
          <w:b/>
          <w:u w:val="single"/>
        </w:rPr>
        <w:t xml:space="preserve">Establishment of Council Executive Members </w:t>
      </w:r>
    </w:p>
    <w:p w:rsidR="004B798D" w:rsidRDefault="004B798D" w:rsidP="0051314D">
      <w:r>
        <w:t xml:space="preserve">At the beginning of the meeting Carolyn </w:t>
      </w:r>
      <w:proofErr w:type="spellStart"/>
      <w:r>
        <w:t>Beachler</w:t>
      </w:r>
      <w:proofErr w:type="spellEnd"/>
      <w:r>
        <w:t xml:space="preserve"> asked the attendees if there was anyone interested in the positions of Chair, Co-Chair, Secretary or Treasurer.   </w:t>
      </w:r>
      <w:r w:rsidR="00773B5A">
        <w:t xml:space="preserve">Motions were carried to re-appoint both Becky Betts and Susan Nixon to their positions for the upcoming school year.  A second motion allowed for Kelly Stedman return as Secretary. April </w:t>
      </w:r>
      <w:proofErr w:type="spellStart"/>
      <w:r w:rsidR="00773B5A">
        <w:t>Parlee</w:t>
      </w:r>
      <w:proofErr w:type="spellEnd"/>
      <w:r w:rsidR="00773B5A">
        <w:t xml:space="preserve"> offered her assistance as a back-up Secretary.  Cheryl Reeves was not in attendance at the meeting, so Carolyn would like to speak to her about whether she is interested in returning to the position of Treasurer before a vote takes place at the following meeting.</w:t>
      </w:r>
      <w:r w:rsidR="00D30035">
        <w:t xml:space="preserve"> Faye </w:t>
      </w:r>
      <w:proofErr w:type="spellStart"/>
      <w:r w:rsidR="00D30035">
        <w:t>Zevenbergen</w:t>
      </w:r>
      <w:proofErr w:type="spellEnd"/>
      <w:r w:rsidR="00D30035">
        <w:t xml:space="preserve"> offered her assistance as back-up for the position.</w:t>
      </w:r>
    </w:p>
    <w:p w:rsidR="00703313" w:rsidRDefault="004B798D">
      <w:r>
        <w:t>T</w:t>
      </w:r>
      <w:r w:rsidR="00703313">
        <w:t>he meeting minutes will be shared on our website (</w:t>
      </w:r>
      <w:hyperlink r:id="rId9" w:history="1">
        <w:r w:rsidR="00703313" w:rsidRPr="002821EA">
          <w:rPr>
            <w:rStyle w:val="Hyperlink"/>
          </w:rPr>
          <w:t>http://ctr.wrdsb.ca/school-council/</w:t>
        </w:r>
      </w:hyperlink>
      <w:r w:rsidR="00703313">
        <w:t xml:space="preserve">) and also </w:t>
      </w:r>
      <w:r w:rsidR="007D2E7F">
        <w:t xml:space="preserve">filed </w:t>
      </w:r>
      <w:r w:rsidR="00703313">
        <w:t xml:space="preserve">in a </w:t>
      </w:r>
      <w:r w:rsidR="007D2E7F">
        <w:t xml:space="preserve">School Council </w:t>
      </w:r>
      <w:r w:rsidR="00703313">
        <w:t>binder held in the office at the school.</w:t>
      </w:r>
    </w:p>
    <w:p w:rsidR="00773B5A" w:rsidRDefault="00773B5A">
      <w:r w:rsidRPr="007405EB">
        <w:rPr>
          <w:b/>
          <w:i/>
        </w:rPr>
        <w:t>CASL – Canada’s Anti-Spam Legislation</w:t>
      </w:r>
      <w:r>
        <w:t xml:space="preserve"> –</w:t>
      </w:r>
      <w:r w:rsidR="00990CF4">
        <w:t xml:space="preserve"> P</w:t>
      </w:r>
      <w:r>
        <w:t>lease be sure to sign up for email communication</w:t>
      </w:r>
      <w:r w:rsidR="007405EB">
        <w:t xml:space="preserve"> from the school (including the school council) by filling out the </w:t>
      </w:r>
      <w:r w:rsidR="00990CF4">
        <w:t xml:space="preserve">submission </w:t>
      </w:r>
      <w:r w:rsidR="007405EB">
        <w:t xml:space="preserve">form on our website.  This provides the school with the </w:t>
      </w:r>
      <w:r w:rsidR="00990CF4">
        <w:t xml:space="preserve">legal </w:t>
      </w:r>
      <w:r w:rsidR="007405EB">
        <w:t xml:space="preserve">permission it requires to </w:t>
      </w:r>
      <w:r w:rsidR="00990CF4">
        <w:t>communicate with you via email</w:t>
      </w:r>
      <w:r>
        <w:t xml:space="preserve">.  The link can be found on our school’s main webpage: </w:t>
      </w:r>
      <w:r w:rsidRPr="00773B5A">
        <w:t>https://secure.wrdsb.ca/subscribe/</w:t>
      </w:r>
    </w:p>
    <w:p w:rsidR="00990CF4" w:rsidRDefault="00990CF4">
      <w:pPr>
        <w:rPr>
          <w:b/>
          <w:u w:val="single"/>
        </w:rPr>
      </w:pPr>
      <w:r>
        <w:rPr>
          <w:b/>
          <w:u w:val="single"/>
        </w:rPr>
        <w:t>Terry</w:t>
      </w:r>
      <w:r w:rsidR="0051314D">
        <w:rPr>
          <w:b/>
          <w:u w:val="single"/>
        </w:rPr>
        <w:t xml:space="preserve"> Fox </w:t>
      </w:r>
      <w:proofErr w:type="gramStart"/>
      <w:r w:rsidR="0051314D">
        <w:rPr>
          <w:b/>
          <w:u w:val="single"/>
        </w:rPr>
        <w:t>Update  -</w:t>
      </w:r>
      <w:proofErr w:type="gramEnd"/>
      <w:r w:rsidR="0051314D">
        <w:rPr>
          <w:b/>
          <w:u w:val="single"/>
        </w:rPr>
        <w:t xml:space="preserve"> Wendy </w:t>
      </w:r>
      <w:proofErr w:type="spellStart"/>
      <w:r w:rsidR="0051314D">
        <w:rPr>
          <w:b/>
          <w:u w:val="single"/>
        </w:rPr>
        <w:t>Ecc</w:t>
      </w:r>
      <w:r>
        <w:rPr>
          <w:b/>
          <w:u w:val="single"/>
        </w:rPr>
        <w:t>l</w:t>
      </w:r>
      <w:r w:rsidR="0051314D">
        <w:rPr>
          <w:b/>
          <w:u w:val="single"/>
        </w:rPr>
        <w:t>e</w:t>
      </w:r>
      <w:r>
        <w:rPr>
          <w:b/>
          <w:u w:val="single"/>
        </w:rPr>
        <w:t>stone</w:t>
      </w:r>
      <w:proofErr w:type="spellEnd"/>
      <w:r w:rsidR="00F90637">
        <w:rPr>
          <w:b/>
          <w:u w:val="single"/>
        </w:rPr>
        <w:t xml:space="preserve"> (</w:t>
      </w:r>
      <w:proofErr w:type="spellStart"/>
      <w:r w:rsidR="00F90637">
        <w:rPr>
          <w:b/>
          <w:u w:val="single"/>
        </w:rPr>
        <w:t>Phys</w:t>
      </w:r>
      <w:proofErr w:type="spellEnd"/>
      <w:r w:rsidR="00F90637">
        <w:rPr>
          <w:b/>
          <w:u w:val="single"/>
        </w:rPr>
        <w:t xml:space="preserve"> Ed)</w:t>
      </w:r>
      <w:r>
        <w:rPr>
          <w:b/>
          <w:u w:val="single"/>
        </w:rPr>
        <w:t>:</w:t>
      </w:r>
    </w:p>
    <w:p w:rsidR="00990CF4" w:rsidRDefault="00990CF4" w:rsidP="00990CF4">
      <w:r>
        <w:t xml:space="preserve">Due to the current </w:t>
      </w:r>
      <w:proofErr w:type="spellStart"/>
      <w:r>
        <w:t>labour</w:t>
      </w:r>
      <w:proofErr w:type="spellEnd"/>
      <w:r>
        <w:t xml:space="preserve"> action in process by the teacher’</w:t>
      </w:r>
      <w:r w:rsidR="00D30035">
        <w:t xml:space="preserve">s union, they will not be facilitating the </w:t>
      </w:r>
      <w:proofErr w:type="gramStart"/>
      <w:r w:rsidR="00D30035">
        <w:t xml:space="preserve">National </w:t>
      </w:r>
      <w:r>
        <w:t xml:space="preserve"> Terry</w:t>
      </w:r>
      <w:proofErr w:type="gramEnd"/>
      <w:r>
        <w:t xml:space="preserve"> Fox </w:t>
      </w:r>
      <w:r w:rsidR="00D30035">
        <w:t xml:space="preserve">Run Day </w:t>
      </w:r>
      <w:r>
        <w:t>fundra</w:t>
      </w:r>
      <w:r w:rsidR="00F90637">
        <w:t>iser this year.  However, Wendy</w:t>
      </w:r>
      <w:r>
        <w:t xml:space="preserve"> </w:t>
      </w:r>
      <w:r w:rsidR="00F90637">
        <w:t xml:space="preserve">will be </w:t>
      </w:r>
      <w:r w:rsidR="00D30035">
        <w:t>run</w:t>
      </w:r>
      <w:r w:rsidR="00F90637">
        <w:t>ning</w:t>
      </w:r>
      <w:r w:rsidR="00D30035">
        <w:t xml:space="preserve"> an educational </w:t>
      </w:r>
      <w:r>
        <w:t xml:space="preserve">Terry Fox Awareness </w:t>
      </w:r>
      <w:r w:rsidR="001E6401">
        <w:lastRenderedPageBreak/>
        <w:t>Event on October 1st</w:t>
      </w:r>
      <w:r w:rsidR="00D30035">
        <w:t xml:space="preserve">.  She is asking parents and families to participate in this special event which will focus on health and fitness and education and awareness for Terry Fox and his fight against Cancer.  </w:t>
      </w:r>
      <w:r w:rsidR="001E6401">
        <w:t>The school will not be collecting any donations</w:t>
      </w:r>
      <w:r w:rsidR="00D30035">
        <w:t xml:space="preserve">, but you can donate </w:t>
      </w:r>
      <w:r w:rsidR="001E6401">
        <w:t>online using the following link that connects Central School to the Terry Fox organization</w:t>
      </w:r>
      <w:r w:rsidR="001E6401" w:rsidRPr="001E6401">
        <w:rPr>
          <w:rFonts w:ascii="Calibri" w:hAnsi="Calibri" w:cs="Calibri"/>
          <w:color w:val="000000"/>
        </w:rPr>
        <w:t xml:space="preserve"> </w:t>
      </w:r>
      <w:hyperlink r:id="rId10" w:history="1">
        <w:r w:rsidR="001E6401" w:rsidRPr="008B5E01">
          <w:rPr>
            <w:rStyle w:val="Hyperlink"/>
            <w:rFonts w:ascii="Calibri" w:hAnsi="Calibri" w:cs="Calibri"/>
          </w:rPr>
          <w:t>https://secure.e2rm.com/r</w:t>
        </w:r>
        <w:r w:rsidR="001E6401" w:rsidRPr="008B5E01">
          <w:rPr>
            <w:rStyle w:val="Hyperlink"/>
            <w:rFonts w:ascii="Calibri" w:hAnsi="Calibri" w:cs="Calibri"/>
          </w:rPr>
          <w:t>e</w:t>
        </w:r>
        <w:r w:rsidR="001E6401" w:rsidRPr="008B5E01">
          <w:rPr>
            <w:rStyle w:val="Hyperlink"/>
            <w:rFonts w:ascii="Calibri" w:hAnsi="Calibri" w:cs="Calibri"/>
          </w:rPr>
          <w:t>gistrant/TeamPage.aspx?EventID=166394&amp;LangPref=en-CA&amp;TeamID=592752</w:t>
        </w:r>
      </w:hyperlink>
      <w:r w:rsidR="001E6401">
        <w:rPr>
          <w:rFonts w:ascii="Calibri" w:hAnsi="Calibri" w:cs="Calibri"/>
          <w:color w:val="000000"/>
        </w:rPr>
        <w:t xml:space="preserve"> .  You can also choose to donate at your bank.  Please check the school website for more information on how families can join us in our quest to FINISH THE RUN FOR TERRY.</w:t>
      </w:r>
    </w:p>
    <w:p w:rsidR="00703313" w:rsidRDefault="007D2E7F">
      <w:pPr>
        <w:rPr>
          <w:b/>
          <w:u w:val="single"/>
        </w:rPr>
      </w:pPr>
      <w:r w:rsidRPr="002C6870">
        <w:rPr>
          <w:b/>
          <w:u w:val="single"/>
        </w:rPr>
        <w:t>Principal’s Update</w:t>
      </w:r>
      <w:r w:rsidR="004A685D">
        <w:rPr>
          <w:b/>
          <w:u w:val="single"/>
        </w:rPr>
        <w:t xml:space="preserve"> – </w:t>
      </w:r>
      <w:r w:rsidR="004A685D" w:rsidRPr="004A685D">
        <w:rPr>
          <w:b/>
          <w:i/>
          <w:u w:val="single"/>
        </w:rPr>
        <w:t xml:space="preserve">Mrs. </w:t>
      </w:r>
      <w:proofErr w:type="spellStart"/>
      <w:r w:rsidR="004A685D" w:rsidRPr="004A685D">
        <w:rPr>
          <w:b/>
          <w:i/>
          <w:u w:val="single"/>
        </w:rPr>
        <w:t>Baechler</w:t>
      </w:r>
      <w:proofErr w:type="spellEnd"/>
      <w:r w:rsidR="00703313" w:rsidRPr="002C6870">
        <w:rPr>
          <w:b/>
          <w:u w:val="single"/>
        </w:rPr>
        <w:t>:</w:t>
      </w:r>
    </w:p>
    <w:p w:rsidR="00D30035" w:rsidRDefault="0051314D" w:rsidP="00D30035">
      <w:r>
        <w:t>Carolyn expressed how proud she is of the staff at Central and me</w:t>
      </w:r>
      <w:r w:rsidR="001E6401">
        <w:t>ntioned how caring and committed</w:t>
      </w:r>
      <w:r>
        <w:t xml:space="preserve"> our teachers are, in light of the current job action which impacts greatly what  is happening in the office.  Everyone is professional and is doing their best to work through the job action restrictions.  </w:t>
      </w:r>
      <w:r w:rsidR="003C1CA3">
        <w:t>Job action is specific to the administration activities and does not affect the student learning.</w:t>
      </w:r>
    </w:p>
    <w:p w:rsidR="003C1CA3" w:rsidRDefault="003C1CA3" w:rsidP="00D30035">
      <w:r>
        <w:t>At this time, all fundraising activities are postponed until job action is settled.  This means that activities like fundraisers including pizza and milk days will not occur.  Due to the sensitive nature of the work being done in the office parents cannot provide assistance to alleviate some of the work load.</w:t>
      </w:r>
    </w:p>
    <w:p w:rsidR="003C1CA3" w:rsidRDefault="003C1CA3" w:rsidP="00D30035">
      <w:r>
        <w:t>Carolyn also explained some of the reorganization plans for classrooms and what we might expect moving forward.  Enrollment is higher than original numbers in March</w:t>
      </w:r>
      <w:r w:rsidR="009F5BF3">
        <w:t xml:space="preserve"> and even in June.  R</w:t>
      </w:r>
      <w:r>
        <w:t>eorganization of classes occurred right before the school year began, and m</w:t>
      </w:r>
      <w:r w:rsidR="009F5BF3">
        <w:t>a</w:t>
      </w:r>
      <w:r>
        <w:t xml:space="preserve">y still have to be altered if more students enroll at Central.  This is due to the stringent requirements of classroom caps on student numbers.  She is also working on a plan to obtain an ECE to spread the kindergarten students across three classes evenly.  Currently, the classes are two classes with 32 students and one with only 16.  The class with 16 does not have an ECE.   </w:t>
      </w:r>
      <w:r w:rsidR="009F5BF3">
        <w:t>Class makeup is determined by the Regional School Board and must be adhered to.</w:t>
      </w:r>
    </w:p>
    <w:p w:rsidR="00187AF8" w:rsidRDefault="00187AF8" w:rsidP="00D30035">
      <w:r>
        <w:t>Teachers are available to parents.  Parents can call, email, approach teachers before, during and after school.  We were reminded to use our communication books to get updates and information as needed.</w:t>
      </w:r>
    </w:p>
    <w:p w:rsidR="007D2E7F" w:rsidRDefault="007D2E7F">
      <w:pPr>
        <w:rPr>
          <w:b/>
          <w:u w:val="single"/>
        </w:rPr>
      </w:pPr>
      <w:r w:rsidRPr="002C6870">
        <w:rPr>
          <w:b/>
          <w:u w:val="single"/>
        </w:rPr>
        <w:t>Treasurer’s Report</w:t>
      </w:r>
      <w:r w:rsidR="004A685D">
        <w:rPr>
          <w:b/>
          <w:u w:val="single"/>
        </w:rPr>
        <w:t xml:space="preserve"> – </w:t>
      </w:r>
      <w:r w:rsidR="00742E15">
        <w:rPr>
          <w:b/>
          <w:i/>
          <w:u w:val="single"/>
        </w:rPr>
        <w:t>Susan Nixon</w:t>
      </w:r>
      <w:r w:rsidRPr="002C6870">
        <w:rPr>
          <w:b/>
          <w:u w:val="single"/>
        </w:rPr>
        <w:t>:</w:t>
      </w:r>
    </w:p>
    <w:p w:rsidR="000822C5" w:rsidRDefault="000822C5" w:rsidP="000822C5">
      <w:r>
        <w:t>No update for this meeting.</w:t>
      </w:r>
    </w:p>
    <w:p w:rsidR="00703313" w:rsidRDefault="007D2E7F">
      <w:pPr>
        <w:rPr>
          <w:b/>
          <w:u w:val="single"/>
        </w:rPr>
      </w:pPr>
      <w:r w:rsidRPr="002C6870">
        <w:rPr>
          <w:b/>
          <w:u w:val="single"/>
        </w:rPr>
        <w:t>Fundraising Update</w:t>
      </w:r>
      <w:r w:rsidR="004A685D">
        <w:rPr>
          <w:b/>
          <w:u w:val="single"/>
        </w:rPr>
        <w:t xml:space="preserve"> – </w:t>
      </w:r>
      <w:r w:rsidR="004A685D" w:rsidRPr="004A685D">
        <w:rPr>
          <w:b/>
          <w:i/>
          <w:u w:val="single"/>
        </w:rPr>
        <w:t>Susan Nixon</w:t>
      </w:r>
      <w:r w:rsidRPr="002C6870">
        <w:rPr>
          <w:b/>
          <w:u w:val="single"/>
        </w:rPr>
        <w:t>:</w:t>
      </w:r>
    </w:p>
    <w:p w:rsidR="000822C5" w:rsidRPr="002C6870" w:rsidRDefault="000822C5" w:rsidP="000822C5">
      <w:r>
        <w:t>All fundraising activities are currently post-</w:t>
      </w:r>
      <w:proofErr w:type="spellStart"/>
      <w:r>
        <w:t>poned</w:t>
      </w:r>
      <w:proofErr w:type="spellEnd"/>
      <w:r>
        <w:t>.</w:t>
      </w:r>
    </w:p>
    <w:p w:rsidR="008B05E8" w:rsidRDefault="007D2E7F" w:rsidP="008B05E8">
      <w:pPr>
        <w:rPr>
          <w:b/>
          <w:u w:val="single"/>
        </w:rPr>
      </w:pPr>
      <w:r w:rsidRPr="002C6870">
        <w:rPr>
          <w:b/>
          <w:u w:val="single"/>
        </w:rPr>
        <w:t>Lice Check Update</w:t>
      </w:r>
      <w:r w:rsidR="004A685D">
        <w:rPr>
          <w:b/>
          <w:u w:val="single"/>
        </w:rPr>
        <w:t xml:space="preserve"> – </w:t>
      </w:r>
      <w:proofErr w:type="spellStart"/>
      <w:r w:rsidR="004A685D" w:rsidRPr="004A685D">
        <w:rPr>
          <w:b/>
          <w:i/>
          <w:u w:val="single"/>
        </w:rPr>
        <w:t>Fia</w:t>
      </w:r>
      <w:proofErr w:type="spellEnd"/>
      <w:r w:rsidR="004A685D" w:rsidRPr="004A685D">
        <w:rPr>
          <w:b/>
          <w:i/>
          <w:u w:val="single"/>
        </w:rPr>
        <w:t xml:space="preserve"> Mohammed</w:t>
      </w:r>
      <w:r w:rsidRPr="002C6870">
        <w:rPr>
          <w:b/>
          <w:u w:val="single"/>
        </w:rPr>
        <w:t>:</w:t>
      </w:r>
    </w:p>
    <w:p w:rsidR="00EC6418" w:rsidRDefault="00EC6418" w:rsidP="00EC6418">
      <w:r>
        <w:t>Lice checks begin next month.  Letters are being prepared to be sent home to families to obtain permission to complete the lice checks. Look for the form to come home with your youngest child and fill out the form for all your family members.  The first Lice Committee Meeting is October 15</w:t>
      </w:r>
      <w:r w:rsidRPr="00EC6418">
        <w:rPr>
          <w:vertAlign w:val="superscript"/>
        </w:rPr>
        <w:t>th</w:t>
      </w:r>
      <w:r>
        <w:t>.  The first check is October 19</w:t>
      </w:r>
      <w:r w:rsidRPr="00EC6418">
        <w:rPr>
          <w:vertAlign w:val="superscript"/>
        </w:rPr>
        <w:t>th</w:t>
      </w:r>
      <w:r>
        <w:t xml:space="preserve">.  Volunteers needed, please contact </w:t>
      </w:r>
      <w:proofErr w:type="spellStart"/>
      <w:r>
        <w:t>Fia</w:t>
      </w:r>
      <w:proofErr w:type="spellEnd"/>
      <w:r>
        <w:t xml:space="preserve"> for details.  There are lots of jobs to distribute, if you don’t want to actually check for lice.</w:t>
      </w:r>
    </w:p>
    <w:p w:rsidR="00D40053" w:rsidRDefault="00D40053" w:rsidP="00EC6418"/>
    <w:p w:rsidR="00D40053" w:rsidRDefault="00D40053" w:rsidP="00EC6418">
      <w:bookmarkStart w:id="0" w:name="_GoBack"/>
      <w:bookmarkEnd w:id="0"/>
    </w:p>
    <w:p w:rsidR="007D2E7F" w:rsidRDefault="007D2E7F" w:rsidP="008B05E8">
      <w:pPr>
        <w:rPr>
          <w:b/>
          <w:u w:val="single"/>
        </w:rPr>
      </w:pPr>
      <w:r w:rsidRPr="004A685D">
        <w:rPr>
          <w:b/>
          <w:u w:val="single"/>
        </w:rPr>
        <w:lastRenderedPageBreak/>
        <w:t>NFL- Nutrition for Learning</w:t>
      </w:r>
      <w:r w:rsidR="00C2169B" w:rsidRPr="004A685D">
        <w:rPr>
          <w:b/>
          <w:u w:val="single"/>
        </w:rPr>
        <w:t xml:space="preserve"> – </w:t>
      </w:r>
      <w:r w:rsidR="00C2169B" w:rsidRPr="004A685D">
        <w:rPr>
          <w:b/>
          <w:i/>
          <w:u w:val="single"/>
        </w:rPr>
        <w:t>Tricia</w:t>
      </w:r>
      <w:r w:rsidR="004A685D" w:rsidRPr="004A685D">
        <w:rPr>
          <w:b/>
          <w:i/>
          <w:u w:val="single"/>
        </w:rPr>
        <w:t xml:space="preserve"> Fournier/Ford</w:t>
      </w:r>
      <w:r w:rsidR="004A685D">
        <w:rPr>
          <w:b/>
          <w:u w:val="single"/>
        </w:rPr>
        <w:t>:</w:t>
      </w:r>
      <w:r w:rsidR="00C2169B" w:rsidRPr="004A685D">
        <w:rPr>
          <w:b/>
          <w:u w:val="single"/>
        </w:rPr>
        <w:t xml:space="preserve"> </w:t>
      </w:r>
    </w:p>
    <w:p w:rsidR="00EC6418" w:rsidRPr="004A685D" w:rsidRDefault="00EC6418" w:rsidP="00EC6418">
      <w:r>
        <w:t xml:space="preserve">NFL began this week.  Tricia used up some of the remaining food from earlier in the summer.  Program officially begins next week.  NFL is for </w:t>
      </w:r>
      <w:proofErr w:type="gramStart"/>
      <w:r>
        <w:t>everyone,</w:t>
      </w:r>
      <w:proofErr w:type="gramEnd"/>
      <w:r>
        <w:t xml:space="preserve"> please encourage kids to draw from their classroom basket if they are feeling hungry.</w:t>
      </w:r>
    </w:p>
    <w:p w:rsidR="00C2169B" w:rsidRDefault="00DF4A63">
      <w:pPr>
        <w:rPr>
          <w:b/>
          <w:u w:val="single"/>
        </w:rPr>
      </w:pPr>
      <w:r w:rsidRPr="002C6870">
        <w:rPr>
          <w:b/>
          <w:u w:val="single"/>
        </w:rPr>
        <w:t>Other Business</w:t>
      </w:r>
      <w:r w:rsidR="00EC6418">
        <w:rPr>
          <w:b/>
          <w:u w:val="single"/>
        </w:rPr>
        <w:t xml:space="preserve"> – Strong Start – Becky Betts</w:t>
      </w:r>
      <w:r w:rsidRPr="002C6870">
        <w:rPr>
          <w:b/>
          <w:u w:val="single"/>
        </w:rPr>
        <w:t>:</w:t>
      </w:r>
    </w:p>
    <w:p w:rsidR="00EC6418" w:rsidRPr="002C6870" w:rsidRDefault="00EC6418" w:rsidP="00EC6418">
      <w:r>
        <w:t xml:space="preserve">The Strong Start Program is used in our school to provide additional reading support to Kindergarten and Grade One students.  In order to volunteer, you must take the training program.  Program is free, dates and locations vary for the training.  You can pick your schedule and have lots of say in how you participate.  </w:t>
      </w:r>
      <w:r w:rsidRPr="00EC6418">
        <w:t>http://www.strongstart.ca/</w:t>
      </w:r>
    </w:p>
    <w:p w:rsidR="007D2E7F" w:rsidRPr="002C6870" w:rsidRDefault="007D2E7F">
      <w:pPr>
        <w:rPr>
          <w:b/>
          <w:u w:val="single"/>
        </w:rPr>
      </w:pPr>
      <w:r w:rsidRPr="002C6870">
        <w:rPr>
          <w:b/>
          <w:u w:val="single"/>
        </w:rPr>
        <w:t xml:space="preserve">Next Meeting: </w:t>
      </w:r>
    </w:p>
    <w:p w:rsidR="00990CF4" w:rsidRDefault="00990CF4" w:rsidP="007D2E7F">
      <w:pPr>
        <w:ind w:firstLine="720"/>
      </w:pPr>
      <w:r>
        <w:t xml:space="preserve">Meetings fall on the Second Wednesday of the month.  Meetings will not be held in December, March </w:t>
      </w:r>
      <w:proofErr w:type="gramStart"/>
      <w:r>
        <w:t>nor</w:t>
      </w:r>
      <w:proofErr w:type="gramEnd"/>
      <w:r>
        <w:t xml:space="preserve"> May (due to Mayfair event).</w:t>
      </w:r>
    </w:p>
    <w:p w:rsidR="004A685D" w:rsidRDefault="00990CF4" w:rsidP="007D2E7F">
      <w:pPr>
        <w:ind w:firstLine="720"/>
      </w:pPr>
      <w:r>
        <w:t xml:space="preserve"> Next meeting: Wednesday, October 14th</w:t>
      </w:r>
    </w:p>
    <w:p w:rsidR="007D2E7F" w:rsidRPr="002C6870" w:rsidRDefault="007D2E7F">
      <w:pPr>
        <w:rPr>
          <w:b/>
          <w:u w:val="single"/>
        </w:rPr>
      </w:pPr>
      <w:r w:rsidRPr="002C6870">
        <w:rPr>
          <w:b/>
          <w:u w:val="single"/>
        </w:rPr>
        <w:t>Adjournment:</w:t>
      </w:r>
    </w:p>
    <w:p w:rsidR="007D2E7F" w:rsidRDefault="007D2E7F">
      <w:r>
        <w:tab/>
        <w:t>Meeting was adjourned at 7:</w:t>
      </w:r>
      <w:r w:rsidR="00990CF4">
        <w:t>3</w:t>
      </w:r>
      <w:r w:rsidR="008B05E8">
        <w:t>0</w:t>
      </w:r>
      <w:r>
        <w:t xml:space="preserve"> pm.</w:t>
      </w:r>
    </w:p>
    <w:p w:rsidR="00B1529D" w:rsidRDefault="00B1529D"/>
    <w:p w:rsidR="00B1529D" w:rsidRDefault="00990CF4" w:rsidP="004A685D">
      <w:pPr>
        <w:jc w:val="center"/>
      </w:pPr>
      <w:r>
        <w:t>Kelly Stedman – Secretary 2015 – 2016</w:t>
      </w:r>
      <w:r w:rsidR="00B1529D">
        <w:t>, Central Public School Council</w:t>
      </w:r>
    </w:p>
    <w:p w:rsidR="007D2E7F" w:rsidRDefault="00B1529D" w:rsidP="004A685D">
      <w:pPr>
        <w:jc w:val="center"/>
      </w:pPr>
      <w:r>
        <w:t xml:space="preserve">Approved by: </w:t>
      </w:r>
      <w:r w:rsidR="004A685D">
        <w:t xml:space="preserve">________________________________                   </w:t>
      </w:r>
      <w:r>
        <w:t xml:space="preserve">Date: </w:t>
      </w:r>
      <w:r w:rsidR="004A685D">
        <w:t>________________</w:t>
      </w:r>
      <w:r>
        <w:t xml:space="preserve">    </w:t>
      </w:r>
      <w:r w:rsidR="007D2E7F">
        <w:br w:type="page"/>
      </w:r>
    </w:p>
    <w:tbl>
      <w:tblPr>
        <w:tblStyle w:val="TableGrid"/>
        <w:tblW w:w="0" w:type="auto"/>
        <w:tblLook w:val="04A0" w:firstRow="1" w:lastRow="0" w:firstColumn="1" w:lastColumn="0" w:noHBand="0" w:noVBand="1"/>
      </w:tblPr>
      <w:tblGrid>
        <w:gridCol w:w="1924"/>
        <w:gridCol w:w="3071"/>
        <w:gridCol w:w="2004"/>
        <w:gridCol w:w="3297"/>
      </w:tblGrid>
      <w:tr w:rsidR="007D2E7F" w:rsidTr="000B1E29">
        <w:tc>
          <w:tcPr>
            <w:tcW w:w="10296" w:type="dxa"/>
            <w:gridSpan w:val="4"/>
          </w:tcPr>
          <w:p w:rsidR="007D2E7F" w:rsidRPr="0065493F" w:rsidRDefault="007D2E7F" w:rsidP="0065493F">
            <w:pPr>
              <w:jc w:val="center"/>
              <w:rPr>
                <w:b/>
              </w:rPr>
            </w:pPr>
            <w:r w:rsidRPr="0065493F">
              <w:rPr>
                <w:b/>
              </w:rPr>
              <w:lastRenderedPageBreak/>
              <w:t>Central Public School – School Council Members – Email Listing</w:t>
            </w:r>
          </w:p>
        </w:tc>
      </w:tr>
      <w:tr w:rsidR="00693AEA" w:rsidTr="007D2E7F">
        <w:tc>
          <w:tcPr>
            <w:tcW w:w="2574" w:type="dxa"/>
          </w:tcPr>
          <w:p w:rsidR="00693AEA" w:rsidRDefault="00693AEA"/>
        </w:tc>
        <w:tc>
          <w:tcPr>
            <w:tcW w:w="2574" w:type="dxa"/>
          </w:tcPr>
          <w:p w:rsidR="00693AEA" w:rsidRDefault="00693AEA"/>
        </w:tc>
        <w:tc>
          <w:tcPr>
            <w:tcW w:w="2574" w:type="dxa"/>
          </w:tcPr>
          <w:p w:rsidR="00693AEA" w:rsidRDefault="00693AEA"/>
        </w:tc>
        <w:tc>
          <w:tcPr>
            <w:tcW w:w="2574" w:type="dxa"/>
          </w:tcPr>
          <w:p w:rsidR="00693AEA" w:rsidRDefault="00693AEA"/>
        </w:tc>
      </w:tr>
      <w:tr w:rsidR="007D2E7F" w:rsidTr="007D2E7F">
        <w:tc>
          <w:tcPr>
            <w:tcW w:w="2574" w:type="dxa"/>
          </w:tcPr>
          <w:p w:rsidR="007D2E7F" w:rsidRDefault="007D2E7F">
            <w:r>
              <w:t>Becky Betts, Chair</w:t>
            </w:r>
          </w:p>
        </w:tc>
        <w:tc>
          <w:tcPr>
            <w:tcW w:w="2574" w:type="dxa"/>
          </w:tcPr>
          <w:p w:rsidR="007D2E7F" w:rsidRDefault="00D40053">
            <w:hyperlink r:id="rId11" w:history="1">
              <w:r w:rsidR="0065493F" w:rsidRPr="002821EA">
                <w:rPr>
                  <w:rStyle w:val="Hyperlink"/>
                </w:rPr>
                <w:t>bkbetts@bell.net</w:t>
              </w:r>
            </w:hyperlink>
          </w:p>
        </w:tc>
        <w:tc>
          <w:tcPr>
            <w:tcW w:w="2574" w:type="dxa"/>
          </w:tcPr>
          <w:p w:rsidR="007D2E7F" w:rsidRDefault="007D2E7F">
            <w:r>
              <w:t>Susan Nixon, Co-Chair</w:t>
            </w:r>
          </w:p>
        </w:tc>
        <w:tc>
          <w:tcPr>
            <w:tcW w:w="2574" w:type="dxa"/>
          </w:tcPr>
          <w:p w:rsidR="007D2E7F" w:rsidRDefault="00D40053">
            <w:hyperlink r:id="rId12" w:history="1">
              <w:r w:rsidR="0065493F" w:rsidRPr="002821EA">
                <w:rPr>
                  <w:rStyle w:val="Hyperlink"/>
                </w:rPr>
                <w:t>Jnixon00@rogers.com</w:t>
              </w:r>
            </w:hyperlink>
          </w:p>
        </w:tc>
      </w:tr>
      <w:tr w:rsidR="007D2E7F" w:rsidTr="007D2E7F">
        <w:tc>
          <w:tcPr>
            <w:tcW w:w="2574" w:type="dxa"/>
          </w:tcPr>
          <w:p w:rsidR="007D2E7F" w:rsidRDefault="007D2E7F">
            <w:r>
              <w:t xml:space="preserve">Cheryl </w:t>
            </w:r>
            <w:r w:rsidR="0065493F">
              <w:t>Reeve</w:t>
            </w:r>
          </w:p>
        </w:tc>
        <w:tc>
          <w:tcPr>
            <w:tcW w:w="2574" w:type="dxa"/>
          </w:tcPr>
          <w:p w:rsidR="007D2E7F" w:rsidRDefault="00D40053">
            <w:hyperlink r:id="rId13" w:history="1">
              <w:r w:rsidR="0065493F" w:rsidRPr="002821EA">
                <w:rPr>
                  <w:rStyle w:val="Hyperlink"/>
                </w:rPr>
                <w:t>Creeve25@live.com</w:t>
              </w:r>
            </w:hyperlink>
          </w:p>
        </w:tc>
        <w:tc>
          <w:tcPr>
            <w:tcW w:w="2574" w:type="dxa"/>
          </w:tcPr>
          <w:p w:rsidR="007D2E7F" w:rsidRDefault="0065493F">
            <w:r>
              <w:t>Kelly Stedman</w:t>
            </w:r>
          </w:p>
        </w:tc>
        <w:tc>
          <w:tcPr>
            <w:tcW w:w="2574" w:type="dxa"/>
          </w:tcPr>
          <w:p w:rsidR="007D2E7F" w:rsidRDefault="00D40053">
            <w:hyperlink r:id="rId14" w:history="1">
              <w:r w:rsidR="0065493F" w:rsidRPr="002821EA">
                <w:rPr>
                  <w:rStyle w:val="Hyperlink"/>
                </w:rPr>
                <w:t>kellyhanham@yahoo.ca</w:t>
              </w:r>
            </w:hyperlink>
          </w:p>
        </w:tc>
      </w:tr>
      <w:tr w:rsidR="007D2E7F" w:rsidTr="007D2E7F">
        <w:tc>
          <w:tcPr>
            <w:tcW w:w="2574" w:type="dxa"/>
          </w:tcPr>
          <w:p w:rsidR="007D2E7F" w:rsidRDefault="00693AEA">
            <w:r>
              <w:t xml:space="preserve">Georgina </w:t>
            </w:r>
            <w:proofErr w:type="spellStart"/>
            <w:r>
              <w:t>Zymerman</w:t>
            </w:r>
            <w:proofErr w:type="spellEnd"/>
          </w:p>
        </w:tc>
        <w:tc>
          <w:tcPr>
            <w:tcW w:w="2574" w:type="dxa"/>
          </w:tcPr>
          <w:p w:rsidR="007D2E7F" w:rsidRDefault="00D40053">
            <w:hyperlink r:id="rId15" w:history="1">
              <w:r w:rsidR="00693AEA" w:rsidRPr="002821EA">
                <w:rPr>
                  <w:rStyle w:val="Hyperlink"/>
                </w:rPr>
                <w:t>g_zymerman@icloud.com</w:t>
              </w:r>
            </w:hyperlink>
          </w:p>
        </w:tc>
        <w:tc>
          <w:tcPr>
            <w:tcW w:w="2574" w:type="dxa"/>
          </w:tcPr>
          <w:p w:rsidR="007D2E7F" w:rsidRDefault="00693AEA">
            <w:r>
              <w:t xml:space="preserve">Meagan </w:t>
            </w:r>
            <w:proofErr w:type="spellStart"/>
            <w:r>
              <w:t>Apon</w:t>
            </w:r>
            <w:proofErr w:type="spellEnd"/>
          </w:p>
        </w:tc>
        <w:tc>
          <w:tcPr>
            <w:tcW w:w="2574" w:type="dxa"/>
          </w:tcPr>
          <w:p w:rsidR="007D2E7F" w:rsidRDefault="00D40053">
            <w:hyperlink r:id="rId16" w:history="1">
              <w:r w:rsidR="00693AEA" w:rsidRPr="002821EA">
                <w:rPr>
                  <w:rStyle w:val="Hyperlink"/>
                </w:rPr>
                <w:t>Meagon.apon@gmail.com</w:t>
              </w:r>
            </w:hyperlink>
          </w:p>
        </w:tc>
      </w:tr>
      <w:tr w:rsidR="007D2E7F" w:rsidTr="007D2E7F">
        <w:tc>
          <w:tcPr>
            <w:tcW w:w="2574" w:type="dxa"/>
          </w:tcPr>
          <w:p w:rsidR="007D2E7F" w:rsidRDefault="00693AEA">
            <w:r>
              <w:t xml:space="preserve">Michelle &amp; Tony </w:t>
            </w:r>
            <w:proofErr w:type="spellStart"/>
            <w:r>
              <w:t>Albrighton</w:t>
            </w:r>
            <w:proofErr w:type="spellEnd"/>
          </w:p>
        </w:tc>
        <w:tc>
          <w:tcPr>
            <w:tcW w:w="2574" w:type="dxa"/>
          </w:tcPr>
          <w:p w:rsidR="007D2E7F" w:rsidRDefault="00D40053">
            <w:hyperlink r:id="rId17" w:history="1">
              <w:r w:rsidR="00693AEA" w:rsidRPr="002821EA">
                <w:rPr>
                  <w:rStyle w:val="Hyperlink"/>
                </w:rPr>
                <w:t>talbrighton@bell.net</w:t>
              </w:r>
            </w:hyperlink>
          </w:p>
        </w:tc>
        <w:tc>
          <w:tcPr>
            <w:tcW w:w="2574" w:type="dxa"/>
          </w:tcPr>
          <w:p w:rsidR="007D2E7F" w:rsidRDefault="00693AEA">
            <w:r>
              <w:t>Tris</w:t>
            </w:r>
            <w:r w:rsidR="005C3B12">
              <w:t>h</w:t>
            </w:r>
            <w:r>
              <w:t>a Unwin</w:t>
            </w:r>
          </w:p>
        </w:tc>
        <w:tc>
          <w:tcPr>
            <w:tcW w:w="2574" w:type="dxa"/>
          </w:tcPr>
          <w:p w:rsidR="007D2E7F" w:rsidRDefault="00D40053">
            <w:hyperlink r:id="rId18" w:history="1">
              <w:r w:rsidR="00693AEA" w:rsidRPr="002821EA">
                <w:rPr>
                  <w:rStyle w:val="Hyperlink"/>
                </w:rPr>
                <w:t>trishaunwin@yahoo.com</w:t>
              </w:r>
            </w:hyperlink>
          </w:p>
        </w:tc>
      </w:tr>
      <w:tr w:rsidR="007D2E7F" w:rsidTr="007D2E7F">
        <w:tc>
          <w:tcPr>
            <w:tcW w:w="2574" w:type="dxa"/>
          </w:tcPr>
          <w:p w:rsidR="007D2E7F" w:rsidRDefault="00693AEA">
            <w:proofErr w:type="spellStart"/>
            <w:r>
              <w:t>Jenn</w:t>
            </w:r>
            <w:proofErr w:type="spellEnd"/>
            <w:r>
              <w:t xml:space="preserve"> Newton</w:t>
            </w:r>
          </w:p>
        </w:tc>
        <w:tc>
          <w:tcPr>
            <w:tcW w:w="2574" w:type="dxa"/>
          </w:tcPr>
          <w:p w:rsidR="007D2E7F" w:rsidRDefault="00D40053">
            <w:hyperlink r:id="rId19" w:history="1">
              <w:r w:rsidR="00693AEA" w:rsidRPr="002821EA">
                <w:rPr>
                  <w:rStyle w:val="Hyperlink"/>
                </w:rPr>
                <w:t>avonwithjennifer@hotmail.com</w:t>
              </w:r>
            </w:hyperlink>
          </w:p>
        </w:tc>
        <w:tc>
          <w:tcPr>
            <w:tcW w:w="2574" w:type="dxa"/>
          </w:tcPr>
          <w:p w:rsidR="007D2E7F" w:rsidRDefault="00693AEA">
            <w:r>
              <w:t xml:space="preserve">Faye </w:t>
            </w:r>
            <w:proofErr w:type="spellStart"/>
            <w:r>
              <w:t>Zevenbergen</w:t>
            </w:r>
            <w:proofErr w:type="spellEnd"/>
          </w:p>
        </w:tc>
        <w:tc>
          <w:tcPr>
            <w:tcW w:w="2574" w:type="dxa"/>
          </w:tcPr>
          <w:p w:rsidR="007D2E7F" w:rsidRDefault="00693AEA">
            <w:r>
              <w:t>faye@fbzaccountingsolutions.com</w:t>
            </w:r>
          </w:p>
        </w:tc>
      </w:tr>
      <w:tr w:rsidR="00693AEA" w:rsidTr="007D2E7F">
        <w:tc>
          <w:tcPr>
            <w:tcW w:w="2574" w:type="dxa"/>
          </w:tcPr>
          <w:p w:rsidR="00693AEA" w:rsidRDefault="00693AEA">
            <w:r>
              <w:t xml:space="preserve">Karen </w:t>
            </w:r>
            <w:proofErr w:type="spellStart"/>
            <w:r>
              <w:t>Cluett</w:t>
            </w:r>
            <w:proofErr w:type="spellEnd"/>
          </w:p>
        </w:tc>
        <w:tc>
          <w:tcPr>
            <w:tcW w:w="2574" w:type="dxa"/>
          </w:tcPr>
          <w:p w:rsidR="00693AEA" w:rsidRDefault="00D40053">
            <w:hyperlink r:id="rId20" w:history="1">
              <w:r w:rsidR="00693AEA" w:rsidRPr="002821EA">
                <w:rPr>
                  <w:rStyle w:val="Hyperlink"/>
                </w:rPr>
                <w:t>Kcluett1983@gmail.com</w:t>
              </w:r>
            </w:hyperlink>
          </w:p>
        </w:tc>
        <w:tc>
          <w:tcPr>
            <w:tcW w:w="2574" w:type="dxa"/>
          </w:tcPr>
          <w:p w:rsidR="00693AEA" w:rsidRDefault="00693AEA">
            <w:r>
              <w:t>Tricia Fournier/Ford</w:t>
            </w:r>
          </w:p>
        </w:tc>
        <w:tc>
          <w:tcPr>
            <w:tcW w:w="2574" w:type="dxa"/>
          </w:tcPr>
          <w:p w:rsidR="00693AEA" w:rsidRDefault="00693AEA">
            <w:r>
              <w:t>Btsrc5@yahoo.ca</w:t>
            </w:r>
          </w:p>
        </w:tc>
      </w:tr>
      <w:tr w:rsidR="00693AEA" w:rsidTr="007D2E7F">
        <w:tc>
          <w:tcPr>
            <w:tcW w:w="2574" w:type="dxa"/>
          </w:tcPr>
          <w:p w:rsidR="00693AEA" w:rsidRDefault="00693AEA">
            <w:proofErr w:type="spellStart"/>
            <w:r>
              <w:t>Fia</w:t>
            </w:r>
            <w:proofErr w:type="spellEnd"/>
            <w:r>
              <w:t xml:space="preserve"> Mohammed</w:t>
            </w:r>
          </w:p>
        </w:tc>
        <w:tc>
          <w:tcPr>
            <w:tcW w:w="2574" w:type="dxa"/>
          </w:tcPr>
          <w:p w:rsidR="00693AEA" w:rsidRDefault="00D40053">
            <w:hyperlink r:id="rId21" w:history="1">
              <w:r w:rsidR="00693AEA" w:rsidRPr="002821EA">
                <w:rPr>
                  <w:rStyle w:val="Hyperlink"/>
                </w:rPr>
                <w:t>Fia_mohamed@rogers.com</w:t>
              </w:r>
            </w:hyperlink>
          </w:p>
        </w:tc>
        <w:tc>
          <w:tcPr>
            <w:tcW w:w="2574" w:type="dxa"/>
          </w:tcPr>
          <w:p w:rsidR="00693AEA" w:rsidRDefault="00693AEA">
            <w:r>
              <w:t xml:space="preserve">Lori </w:t>
            </w:r>
            <w:proofErr w:type="spellStart"/>
            <w:r>
              <w:t>Hilborn</w:t>
            </w:r>
            <w:proofErr w:type="spellEnd"/>
          </w:p>
        </w:tc>
        <w:tc>
          <w:tcPr>
            <w:tcW w:w="2574" w:type="dxa"/>
          </w:tcPr>
          <w:p w:rsidR="00693AEA" w:rsidRDefault="00D40053">
            <w:hyperlink r:id="rId22" w:history="1">
              <w:r w:rsidR="00693AEA" w:rsidRPr="002821EA">
                <w:rPr>
                  <w:rStyle w:val="Hyperlink"/>
                </w:rPr>
                <w:t>hilborn@rogers.com</w:t>
              </w:r>
            </w:hyperlink>
          </w:p>
        </w:tc>
      </w:tr>
      <w:tr w:rsidR="00693AEA" w:rsidTr="007D2E7F">
        <w:tc>
          <w:tcPr>
            <w:tcW w:w="2574" w:type="dxa"/>
          </w:tcPr>
          <w:p w:rsidR="00693AEA" w:rsidRDefault="00693AEA">
            <w:r>
              <w:t>Sheena Hahn</w:t>
            </w:r>
          </w:p>
        </w:tc>
        <w:tc>
          <w:tcPr>
            <w:tcW w:w="2574" w:type="dxa"/>
          </w:tcPr>
          <w:p w:rsidR="00693AEA" w:rsidRDefault="00D40053">
            <w:hyperlink r:id="rId23" w:history="1">
              <w:r w:rsidR="00693AEA" w:rsidRPr="002821EA">
                <w:rPr>
                  <w:rStyle w:val="Hyperlink"/>
                </w:rPr>
                <w:t>Sheena_hanh@hotmail.com</w:t>
              </w:r>
            </w:hyperlink>
          </w:p>
        </w:tc>
        <w:tc>
          <w:tcPr>
            <w:tcW w:w="2574" w:type="dxa"/>
          </w:tcPr>
          <w:p w:rsidR="00693AEA" w:rsidRDefault="00693AEA">
            <w:r>
              <w:t xml:space="preserve">Gillian </w:t>
            </w:r>
            <w:proofErr w:type="spellStart"/>
            <w:r>
              <w:t>Ullhorn-Kudlik</w:t>
            </w:r>
            <w:proofErr w:type="spellEnd"/>
          </w:p>
        </w:tc>
        <w:tc>
          <w:tcPr>
            <w:tcW w:w="2574" w:type="dxa"/>
          </w:tcPr>
          <w:p w:rsidR="00693AEA" w:rsidRDefault="00693AEA">
            <w:r>
              <w:t>gillumg@hotmail.com</w:t>
            </w:r>
          </w:p>
        </w:tc>
      </w:tr>
      <w:tr w:rsidR="00693AEA" w:rsidTr="007D2E7F">
        <w:tc>
          <w:tcPr>
            <w:tcW w:w="2574" w:type="dxa"/>
          </w:tcPr>
          <w:p w:rsidR="00693AEA" w:rsidRDefault="00693AEA">
            <w:r>
              <w:t xml:space="preserve">Ashley </w:t>
            </w:r>
            <w:proofErr w:type="spellStart"/>
            <w:r>
              <w:t>Broeckel</w:t>
            </w:r>
            <w:proofErr w:type="spellEnd"/>
          </w:p>
        </w:tc>
        <w:tc>
          <w:tcPr>
            <w:tcW w:w="2574" w:type="dxa"/>
          </w:tcPr>
          <w:p w:rsidR="00693AEA" w:rsidRDefault="00D40053">
            <w:hyperlink r:id="rId24" w:history="1">
              <w:r w:rsidR="00693AEA" w:rsidRPr="002821EA">
                <w:rPr>
                  <w:rStyle w:val="Hyperlink"/>
                </w:rPr>
                <w:t>Ashley_and_haylieh@yahoo.ca</w:t>
              </w:r>
            </w:hyperlink>
          </w:p>
        </w:tc>
        <w:tc>
          <w:tcPr>
            <w:tcW w:w="2574" w:type="dxa"/>
          </w:tcPr>
          <w:p w:rsidR="00693AEA" w:rsidRDefault="00693AEA">
            <w:r>
              <w:t>Shawn Newton</w:t>
            </w:r>
          </w:p>
        </w:tc>
        <w:tc>
          <w:tcPr>
            <w:tcW w:w="2574" w:type="dxa"/>
          </w:tcPr>
          <w:p w:rsidR="00693AEA" w:rsidRDefault="00D40053">
            <w:hyperlink r:id="rId25" w:history="1">
              <w:r w:rsidR="005C3B12" w:rsidRPr="004073DB">
                <w:rPr>
                  <w:rStyle w:val="Hyperlink"/>
                </w:rPr>
                <w:t>newtonshawn@rogers.com</w:t>
              </w:r>
            </w:hyperlink>
          </w:p>
        </w:tc>
      </w:tr>
      <w:tr w:rsidR="00693AEA" w:rsidTr="007D2E7F">
        <w:tc>
          <w:tcPr>
            <w:tcW w:w="2574" w:type="dxa"/>
          </w:tcPr>
          <w:p w:rsidR="00693AEA" w:rsidRDefault="00693AEA">
            <w:r>
              <w:t>Kathryn Tarrant</w:t>
            </w:r>
          </w:p>
        </w:tc>
        <w:tc>
          <w:tcPr>
            <w:tcW w:w="2574" w:type="dxa"/>
          </w:tcPr>
          <w:p w:rsidR="00693AEA" w:rsidRDefault="00D40053">
            <w:hyperlink r:id="rId26" w:history="1">
              <w:r w:rsidR="00693AEA" w:rsidRPr="002821EA">
                <w:rPr>
                  <w:rStyle w:val="Hyperlink"/>
                </w:rPr>
                <w:t>Kt04@rogers.com</w:t>
              </w:r>
            </w:hyperlink>
          </w:p>
        </w:tc>
        <w:tc>
          <w:tcPr>
            <w:tcW w:w="2574" w:type="dxa"/>
          </w:tcPr>
          <w:p w:rsidR="00693AEA" w:rsidRDefault="00693AEA"/>
        </w:tc>
        <w:tc>
          <w:tcPr>
            <w:tcW w:w="2574" w:type="dxa"/>
          </w:tcPr>
          <w:p w:rsidR="00693AEA" w:rsidRDefault="00693AEA"/>
        </w:tc>
      </w:tr>
    </w:tbl>
    <w:p w:rsidR="007D2E7F" w:rsidRDefault="007D2E7F"/>
    <w:p w:rsidR="00703313" w:rsidRDefault="00703313">
      <w:r>
        <w:tab/>
      </w:r>
    </w:p>
    <w:p w:rsidR="00703313" w:rsidRDefault="00703313"/>
    <w:p w:rsidR="00703313" w:rsidRDefault="00703313"/>
    <w:p w:rsidR="00703313" w:rsidRDefault="00703313"/>
    <w:sectPr w:rsidR="00703313" w:rsidSect="002725A0">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99" w:rsidRDefault="00764599" w:rsidP="00EB231D">
      <w:pPr>
        <w:spacing w:after="0" w:line="240" w:lineRule="auto"/>
      </w:pPr>
      <w:r>
        <w:separator/>
      </w:r>
    </w:p>
  </w:endnote>
  <w:endnote w:type="continuationSeparator" w:id="0">
    <w:p w:rsidR="00764599" w:rsidRDefault="00764599" w:rsidP="00E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D" w:rsidRPr="008B05E8" w:rsidRDefault="008B05E8">
    <w:pPr>
      <w:pStyle w:val="Footer"/>
      <w:pBdr>
        <w:top w:val="thinThickSmallGap" w:sz="24" w:space="1" w:color="622423" w:themeColor="accent2" w:themeShade="7F"/>
      </w:pBdr>
      <w:rPr>
        <w:rFonts w:asciiTheme="majorHAnsi" w:eastAsiaTheme="majorEastAsia" w:hAnsiTheme="majorHAnsi" w:cstheme="majorBidi"/>
        <w:sz w:val="20"/>
        <w:szCs w:val="20"/>
      </w:rPr>
    </w:pPr>
    <w:r w:rsidRPr="008B05E8">
      <w:rPr>
        <w:rFonts w:asciiTheme="majorHAnsi" w:eastAsiaTheme="majorEastAsia" w:hAnsiTheme="majorHAnsi" w:cstheme="majorBidi"/>
        <w:sz w:val="20"/>
        <w:szCs w:val="20"/>
      </w:rPr>
      <w:t>June 10, 2015</w:t>
    </w:r>
    <w:r w:rsidR="00EB231D" w:rsidRPr="008B05E8">
      <w:rPr>
        <w:rFonts w:asciiTheme="majorHAnsi" w:eastAsiaTheme="majorEastAsia" w:hAnsiTheme="majorHAnsi" w:cstheme="majorBidi"/>
        <w:sz w:val="20"/>
        <w:szCs w:val="20"/>
      </w:rPr>
      <w:ptab w:relativeTo="margin" w:alignment="right" w:leader="none"/>
    </w:r>
    <w:r w:rsidR="00EB231D" w:rsidRPr="008B05E8">
      <w:rPr>
        <w:rFonts w:asciiTheme="majorHAnsi" w:eastAsiaTheme="majorEastAsia" w:hAnsiTheme="majorHAnsi" w:cstheme="majorBidi"/>
        <w:sz w:val="20"/>
        <w:szCs w:val="20"/>
      </w:rPr>
      <w:t xml:space="preserve">Page </w:t>
    </w:r>
    <w:r w:rsidR="00EB231D" w:rsidRPr="008B05E8">
      <w:rPr>
        <w:rFonts w:eastAsiaTheme="minorEastAsia"/>
        <w:sz w:val="20"/>
        <w:szCs w:val="20"/>
      </w:rPr>
      <w:fldChar w:fldCharType="begin"/>
    </w:r>
    <w:r w:rsidR="00EB231D" w:rsidRPr="008B05E8">
      <w:rPr>
        <w:sz w:val="20"/>
        <w:szCs w:val="20"/>
      </w:rPr>
      <w:instrText xml:space="preserve"> PAGE   \* MERGEFORMAT </w:instrText>
    </w:r>
    <w:r w:rsidR="00EB231D" w:rsidRPr="008B05E8">
      <w:rPr>
        <w:rFonts w:eastAsiaTheme="minorEastAsia"/>
        <w:sz w:val="20"/>
        <w:szCs w:val="20"/>
      </w:rPr>
      <w:fldChar w:fldCharType="separate"/>
    </w:r>
    <w:r w:rsidR="00D40053" w:rsidRPr="00D40053">
      <w:rPr>
        <w:rFonts w:asciiTheme="majorHAnsi" w:eastAsiaTheme="majorEastAsia" w:hAnsiTheme="majorHAnsi" w:cstheme="majorBidi"/>
        <w:noProof/>
        <w:sz w:val="20"/>
        <w:szCs w:val="20"/>
      </w:rPr>
      <w:t>1</w:t>
    </w:r>
    <w:r w:rsidR="00EB231D" w:rsidRPr="008B05E8">
      <w:rPr>
        <w:rFonts w:asciiTheme="majorHAnsi" w:eastAsiaTheme="majorEastAsia" w:hAnsiTheme="majorHAnsi" w:cstheme="majorBidi"/>
        <w:noProof/>
        <w:sz w:val="20"/>
        <w:szCs w:val="20"/>
      </w:rPr>
      <w:fldChar w:fldCharType="end"/>
    </w:r>
  </w:p>
  <w:p w:rsidR="00EB231D" w:rsidRDefault="00EB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99" w:rsidRDefault="00764599" w:rsidP="00EB231D">
      <w:pPr>
        <w:spacing w:after="0" w:line="240" w:lineRule="auto"/>
      </w:pPr>
      <w:r>
        <w:separator/>
      </w:r>
    </w:p>
  </w:footnote>
  <w:footnote w:type="continuationSeparator" w:id="0">
    <w:p w:rsidR="00764599" w:rsidRDefault="00764599" w:rsidP="00EB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822C5"/>
    <w:rsid w:val="0012201C"/>
    <w:rsid w:val="001711F4"/>
    <w:rsid w:val="00187AF8"/>
    <w:rsid w:val="001B4360"/>
    <w:rsid w:val="001E6401"/>
    <w:rsid w:val="002725A0"/>
    <w:rsid w:val="002C6870"/>
    <w:rsid w:val="002E714F"/>
    <w:rsid w:val="002F1821"/>
    <w:rsid w:val="003C1CA3"/>
    <w:rsid w:val="004A685D"/>
    <w:rsid w:val="004B798D"/>
    <w:rsid w:val="0051314D"/>
    <w:rsid w:val="00522913"/>
    <w:rsid w:val="00592FB7"/>
    <w:rsid w:val="005C3B12"/>
    <w:rsid w:val="00600017"/>
    <w:rsid w:val="0065493F"/>
    <w:rsid w:val="00693AEA"/>
    <w:rsid w:val="00697A4E"/>
    <w:rsid w:val="00703313"/>
    <w:rsid w:val="007405EB"/>
    <w:rsid w:val="00742E15"/>
    <w:rsid w:val="00764599"/>
    <w:rsid w:val="00773B5A"/>
    <w:rsid w:val="007D2AAF"/>
    <w:rsid w:val="007D2E7F"/>
    <w:rsid w:val="008B05E8"/>
    <w:rsid w:val="008E3B19"/>
    <w:rsid w:val="008E487C"/>
    <w:rsid w:val="00990CF4"/>
    <w:rsid w:val="009F5BF3"/>
    <w:rsid w:val="00A03B0D"/>
    <w:rsid w:val="00AF3D11"/>
    <w:rsid w:val="00B015C3"/>
    <w:rsid w:val="00B1529D"/>
    <w:rsid w:val="00BB0FE7"/>
    <w:rsid w:val="00BC12CF"/>
    <w:rsid w:val="00BD3791"/>
    <w:rsid w:val="00BE1870"/>
    <w:rsid w:val="00C2169B"/>
    <w:rsid w:val="00CE593E"/>
    <w:rsid w:val="00D30035"/>
    <w:rsid w:val="00D40053"/>
    <w:rsid w:val="00DE238E"/>
    <w:rsid w:val="00DF4A63"/>
    <w:rsid w:val="00E6559D"/>
    <w:rsid w:val="00EB231D"/>
    <w:rsid w:val="00EC6418"/>
    <w:rsid w:val="00EE2BC4"/>
    <w:rsid w:val="00F52085"/>
    <w:rsid w:val="00F90637"/>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 w:type="character" w:styleId="FollowedHyperlink">
    <w:name w:val="FollowedHyperlink"/>
    <w:basedOn w:val="DefaultParagraphFont"/>
    <w:uiPriority w:val="99"/>
    <w:semiHidden/>
    <w:unhideWhenUsed/>
    <w:rsid w:val="001E64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 w:type="character" w:styleId="FollowedHyperlink">
    <w:name w:val="FollowedHyperlink"/>
    <w:basedOn w:val="DefaultParagraphFont"/>
    <w:uiPriority w:val="99"/>
    <w:semiHidden/>
    <w:unhideWhenUsed/>
    <w:rsid w:val="001E6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eeve25@live.com" TargetMode="External"/><Relationship Id="rId18" Type="http://schemas.openxmlformats.org/officeDocument/2006/relationships/hyperlink" Target="mailto:trishaunwin@yahoo.com" TargetMode="External"/><Relationship Id="rId26" Type="http://schemas.openxmlformats.org/officeDocument/2006/relationships/hyperlink" Target="mailto:Kt04@rogers.com" TargetMode="External"/><Relationship Id="rId3" Type="http://schemas.openxmlformats.org/officeDocument/2006/relationships/styles" Target="styles.xml"/><Relationship Id="rId21" Type="http://schemas.openxmlformats.org/officeDocument/2006/relationships/hyperlink" Target="mailto:Fia_mohamed@rogers.com" TargetMode="External"/><Relationship Id="rId7" Type="http://schemas.openxmlformats.org/officeDocument/2006/relationships/footnotes" Target="footnotes.xml"/><Relationship Id="rId12" Type="http://schemas.openxmlformats.org/officeDocument/2006/relationships/hyperlink" Target="mailto:Jnixon00@rogers.com" TargetMode="External"/><Relationship Id="rId17" Type="http://schemas.openxmlformats.org/officeDocument/2006/relationships/hyperlink" Target="mailto:talbrighton@bell.net" TargetMode="External"/><Relationship Id="rId25" Type="http://schemas.openxmlformats.org/officeDocument/2006/relationships/hyperlink" Target="mailto:newtonshawn@rogers.com" TargetMode="External"/><Relationship Id="rId2" Type="http://schemas.openxmlformats.org/officeDocument/2006/relationships/numbering" Target="numbering.xml"/><Relationship Id="rId16" Type="http://schemas.openxmlformats.org/officeDocument/2006/relationships/hyperlink" Target="mailto:Meagon.apon@gmail.com" TargetMode="External"/><Relationship Id="rId20" Type="http://schemas.openxmlformats.org/officeDocument/2006/relationships/hyperlink" Target="mailto:Kcluett1983@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kbetts@bell.net" TargetMode="External"/><Relationship Id="rId24" Type="http://schemas.openxmlformats.org/officeDocument/2006/relationships/hyperlink" Target="mailto:Ashley_and_haylieh@yahoo.ca" TargetMode="External"/><Relationship Id="rId5" Type="http://schemas.openxmlformats.org/officeDocument/2006/relationships/settings" Target="settings.xml"/><Relationship Id="rId15" Type="http://schemas.openxmlformats.org/officeDocument/2006/relationships/hyperlink" Target="mailto:g_zymerman@icloud.com" TargetMode="External"/><Relationship Id="rId23" Type="http://schemas.openxmlformats.org/officeDocument/2006/relationships/hyperlink" Target="mailto:Sheena_hanh@hotmail.com" TargetMode="External"/><Relationship Id="rId28" Type="http://schemas.openxmlformats.org/officeDocument/2006/relationships/fontTable" Target="fontTable.xml"/><Relationship Id="rId10" Type="http://schemas.openxmlformats.org/officeDocument/2006/relationships/hyperlink" Target="https://secure.e2rm.com/registrant/TeamPage.aspx?EventID=166394&amp;LangPref=en-CA&amp;TeamID=592752" TargetMode="External"/><Relationship Id="rId19" Type="http://schemas.openxmlformats.org/officeDocument/2006/relationships/hyperlink" Target="mailto:avonwithjennifer@hotmail.com" TargetMode="External"/><Relationship Id="rId4" Type="http://schemas.microsoft.com/office/2007/relationships/stylesWithEffects" Target="stylesWithEffects.xml"/><Relationship Id="rId9" Type="http://schemas.openxmlformats.org/officeDocument/2006/relationships/hyperlink" Target="http://ctr.wrdsb.ca/school-council/" TargetMode="External"/><Relationship Id="rId14" Type="http://schemas.openxmlformats.org/officeDocument/2006/relationships/hyperlink" Target="mailto:kellyhanham@yahoo.ca" TargetMode="External"/><Relationship Id="rId22" Type="http://schemas.openxmlformats.org/officeDocument/2006/relationships/hyperlink" Target="mailto:hilborn@roger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AAA3-353E-4F1C-9335-37B97E8B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Stedman, Kelly</dc:creator>
  <cp:lastModifiedBy>Carolyn Baechler</cp:lastModifiedBy>
  <cp:revision>2</cp:revision>
  <dcterms:created xsi:type="dcterms:W3CDTF">2015-09-23T13:30:00Z</dcterms:created>
  <dcterms:modified xsi:type="dcterms:W3CDTF">2015-09-23T13:30:00Z</dcterms:modified>
</cp:coreProperties>
</file>