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65" w:rsidRPr="004F7665" w:rsidRDefault="004F7665" w:rsidP="004F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665">
        <w:rPr>
          <w:rFonts w:ascii="Arial" w:eastAsia="Times New Roman" w:hAnsi="Arial" w:cs="Arial"/>
          <w:color w:val="000000"/>
          <w:sz w:val="24"/>
          <w:szCs w:val="24"/>
        </w:rPr>
        <w:t>Dear Parents/Guardians,</w:t>
      </w:r>
    </w:p>
    <w:p w:rsidR="004F7665" w:rsidRPr="004F7665" w:rsidRDefault="004F7665" w:rsidP="004F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65" w:rsidRPr="004F7665" w:rsidRDefault="004F7665" w:rsidP="004F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665">
        <w:rPr>
          <w:rFonts w:ascii="Arial" w:eastAsia="Times New Roman" w:hAnsi="Arial" w:cs="Arial"/>
          <w:color w:val="000000"/>
          <w:sz w:val="24"/>
          <w:szCs w:val="24"/>
        </w:rPr>
        <w:t xml:space="preserve">This year we will be teaching the Grade 7 and 8 classes </w:t>
      </w:r>
      <w:r w:rsidRPr="004F766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Healthy Living - Human Development and Sexual Health </w:t>
      </w:r>
      <w:r w:rsidRPr="004F7665">
        <w:rPr>
          <w:rFonts w:ascii="Arial" w:eastAsia="Times New Roman" w:hAnsi="Arial" w:cs="Arial"/>
          <w:color w:val="000000"/>
          <w:sz w:val="24"/>
          <w:szCs w:val="24"/>
        </w:rPr>
        <w:t xml:space="preserve">strand during our next health block. </w:t>
      </w:r>
    </w:p>
    <w:p w:rsidR="004F7665" w:rsidRPr="004F7665" w:rsidRDefault="004F7665" w:rsidP="004F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65" w:rsidRPr="004F7665" w:rsidRDefault="004F7665" w:rsidP="004F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665">
        <w:rPr>
          <w:rFonts w:ascii="Arial" w:eastAsia="Times New Roman" w:hAnsi="Arial" w:cs="Arial"/>
          <w:color w:val="000000"/>
          <w:sz w:val="24"/>
          <w:szCs w:val="24"/>
        </w:rPr>
        <w:t xml:space="preserve">The topics that will be covered will address the expectations from the Ministry of Education document. </w:t>
      </w:r>
    </w:p>
    <w:p w:rsidR="004F7665" w:rsidRPr="004F7665" w:rsidRDefault="004F7665" w:rsidP="004F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65" w:rsidRPr="004F7665" w:rsidRDefault="004F7665" w:rsidP="004F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665">
        <w:rPr>
          <w:rFonts w:ascii="Arial" w:eastAsia="Times New Roman" w:hAnsi="Arial" w:cs="Arial"/>
          <w:color w:val="000000"/>
          <w:sz w:val="24"/>
          <w:szCs w:val="24"/>
        </w:rPr>
        <w:t>The Ontario Curriculum expectations in this strand are as follows:</w:t>
      </w:r>
    </w:p>
    <w:p w:rsidR="004F7665" w:rsidRPr="004F7665" w:rsidRDefault="004F7665" w:rsidP="004F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6"/>
        <w:gridCol w:w="4754"/>
      </w:tblGrid>
      <w:tr w:rsidR="004F7665" w:rsidRPr="004F7665" w:rsidTr="004F76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665" w:rsidRPr="004F7665" w:rsidRDefault="004F7665" w:rsidP="004F76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665" w:rsidRPr="004F7665" w:rsidRDefault="004F7665" w:rsidP="004F76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8</w:t>
            </w:r>
          </w:p>
        </w:tc>
      </w:tr>
      <w:tr w:rsidR="004F7665" w:rsidRPr="004F7665" w:rsidTr="004F76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665" w:rsidRPr="004F7665" w:rsidRDefault="004F7665" w:rsidP="004F766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Delaying sexual activity</w:t>
            </w:r>
          </w:p>
          <w:p w:rsidR="004F7665" w:rsidRPr="004F7665" w:rsidRDefault="004F7665" w:rsidP="004F766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Sexually transmitted infections</w:t>
            </w:r>
          </w:p>
          <w:p w:rsidR="004F7665" w:rsidRPr="004F7665" w:rsidRDefault="004F7665" w:rsidP="004F766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STI and pregnancy prevention</w:t>
            </w:r>
          </w:p>
          <w:p w:rsidR="004F7665" w:rsidRPr="004F7665" w:rsidRDefault="004F7665" w:rsidP="004F766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Sexual health and decision making</w:t>
            </w:r>
          </w:p>
          <w:p w:rsidR="004F7665" w:rsidRPr="004F7665" w:rsidRDefault="004F7665" w:rsidP="004F7665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Relationship changes at puberty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665" w:rsidRPr="004F7665" w:rsidRDefault="004F7665" w:rsidP="004F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-Decisions about sexual activity</w:t>
            </w:r>
          </w:p>
          <w:p w:rsidR="004F7665" w:rsidRPr="004F7665" w:rsidRDefault="004F7665" w:rsidP="004F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-Gender identity, sexual orientation, self-concept</w:t>
            </w:r>
          </w:p>
          <w:p w:rsidR="004F7665" w:rsidRPr="004F7665" w:rsidRDefault="004F7665" w:rsidP="004F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-Decision making, contraception</w:t>
            </w:r>
          </w:p>
          <w:p w:rsidR="004F7665" w:rsidRPr="004F7665" w:rsidRDefault="004F7665" w:rsidP="004F76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-Relationships and intimacy</w:t>
            </w:r>
          </w:p>
        </w:tc>
      </w:tr>
    </w:tbl>
    <w:p w:rsidR="004F7665" w:rsidRPr="004F7665" w:rsidRDefault="004F7665" w:rsidP="004F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65" w:rsidRPr="004F7665" w:rsidRDefault="004F7665" w:rsidP="004F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665">
        <w:rPr>
          <w:rFonts w:ascii="Arial" w:eastAsia="Times New Roman" w:hAnsi="Arial" w:cs="Arial"/>
          <w:color w:val="000000"/>
          <w:sz w:val="24"/>
          <w:szCs w:val="24"/>
        </w:rPr>
        <w:t>Every attempt will be made to address these expectations with sensitivity and respect for individuals.</w:t>
      </w:r>
    </w:p>
    <w:p w:rsidR="004F7665" w:rsidRPr="004F7665" w:rsidRDefault="004F7665" w:rsidP="004F7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65" w:rsidRPr="004F7665" w:rsidRDefault="004F7665" w:rsidP="004F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665">
        <w:rPr>
          <w:rFonts w:ascii="Arial" w:eastAsia="Times New Roman" w:hAnsi="Arial" w:cs="Arial"/>
          <w:color w:val="000000"/>
          <w:sz w:val="24"/>
          <w:szCs w:val="24"/>
        </w:rPr>
        <w:t>Sincerely,</w:t>
      </w:r>
    </w:p>
    <w:p w:rsidR="004F7665" w:rsidRPr="004F7665" w:rsidRDefault="004F7665" w:rsidP="004F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65" w:rsidRPr="004F7665" w:rsidRDefault="004F7665" w:rsidP="004F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665">
        <w:rPr>
          <w:rFonts w:ascii="Arial" w:eastAsia="Times New Roman" w:hAnsi="Arial" w:cs="Arial"/>
          <w:color w:val="000000"/>
          <w:sz w:val="24"/>
          <w:szCs w:val="24"/>
        </w:rPr>
        <w:t>Centennial Physical Education and Health Teachers</w:t>
      </w:r>
    </w:p>
    <w:p w:rsidR="00976C80" w:rsidRDefault="00976C80">
      <w:bookmarkStart w:id="0" w:name="_GoBack"/>
      <w:bookmarkEnd w:id="0"/>
    </w:p>
    <w:sectPr w:rsidR="0097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6E2E"/>
    <w:multiLevelType w:val="multilevel"/>
    <w:tmpl w:val="679E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65"/>
    <w:rsid w:val="004F7665"/>
    <w:rsid w:val="009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Weigel</dc:creator>
  <cp:lastModifiedBy>Brian Weigel</cp:lastModifiedBy>
  <cp:revision>1</cp:revision>
  <dcterms:created xsi:type="dcterms:W3CDTF">2017-02-02T14:12:00Z</dcterms:created>
  <dcterms:modified xsi:type="dcterms:W3CDTF">2017-02-02T14:12:00Z</dcterms:modified>
</cp:coreProperties>
</file>