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1D74" w:rsidRDefault="0051452E">
      <w:bookmarkStart w:id="0" w:name="_GoBack"/>
      <w:bookmarkEnd w:id="0"/>
      <w:r>
        <w:t>Tuesday, March 27</w:t>
      </w:r>
    </w:p>
    <w:p w:rsidR="00ED1D74" w:rsidRDefault="00ED1D74"/>
    <w:p w:rsidR="00ED1D74" w:rsidRDefault="0051452E">
      <w:r>
        <w:t>Welcome - Jennifer Yessis</w:t>
      </w:r>
    </w:p>
    <w:p w:rsidR="00ED1D74" w:rsidRDefault="00ED1D74"/>
    <w:p w:rsidR="00ED1D74" w:rsidRDefault="0051452E">
      <w:pPr>
        <w:rPr>
          <w:b/>
        </w:rPr>
      </w:pPr>
      <w:r>
        <w:rPr>
          <w:b/>
        </w:rPr>
        <w:t>Chair’s Report</w:t>
      </w:r>
    </w:p>
    <w:p w:rsidR="00D51960" w:rsidRDefault="00D51960" w:rsidP="00D51960">
      <w:pPr>
        <w:pStyle w:val="ListParagraph"/>
        <w:numPr>
          <w:ilvl w:val="0"/>
          <w:numId w:val="12"/>
        </w:numPr>
      </w:pPr>
      <w:r>
        <w:t>Window into Wellbeing Workshops – going very well, next one is May 1</w:t>
      </w:r>
      <w:r w:rsidRPr="00D51960">
        <w:rPr>
          <w:vertAlign w:val="superscript"/>
        </w:rPr>
        <w:t>st</w:t>
      </w:r>
      <w:r>
        <w:t>, and there is a follow-up to the first one on April 4</w:t>
      </w:r>
      <w:r w:rsidRPr="00D51960">
        <w:rPr>
          <w:vertAlign w:val="superscript"/>
        </w:rPr>
        <w:t>th</w:t>
      </w:r>
      <w:r>
        <w:t>.  Sign ups for the last workshop was over 100!</w:t>
      </w:r>
    </w:p>
    <w:p w:rsidR="00ED1D74" w:rsidRDefault="0051452E" w:rsidP="00D51960">
      <w:pPr>
        <w:pStyle w:val="ListParagraph"/>
        <w:numPr>
          <w:ilvl w:val="0"/>
          <w:numId w:val="12"/>
        </w:numPr>
      </w:pPr>
      <w:r>
        <w:t>Apply for PRO grant for next year - email Jill Magazine</w:t>
      </w:r>
      <w:r w:rsidR="00D51960">
        <w:t xml:space="preserve"> - </w:t>
      </w:r>
      <w:r w:rsidR="00D51960" w:rsidRPr="00D51960">
        <w:t>jillmagazine@gmail.com</w:t>
      </w:r>
    </w:p>
    <w:p w:rsidR="00ED1D74" w:rsidRDefault="0051452E" w:rsidP="00D51960">
      <w:pPr>
        <w:pStyle w:val="ListParagraph"/>
        <w:numPr>
          <w:ilvl w:val="0"/>
          <w:numId w:val="12"/>
        </w:numPr>
      </w:pPr>
      <w:r>
        <w:t>Pass grants</w:t>
      </w:r>
      <w:r w:rsidR="00D51960">
        <w:t xml:space="preserve"> opportunity – will look into for next meeting</w:t>
      </w:r>
    </w:p>
    <w:p w:rsidR="00ED1D74" w:rsidRDefault="0051452E" w:rsidP="00D51960">
      <w:pPr>
        <w:pStyle w:val="ListParagraph"/>
        <w:numPr>
          <w:ilvl w:val="0"/>
          <w:numId w:val="12"/>
        </w:numPr>
      </w:pPr>
      <w:r>
        <w:t xml:space="preserve">Help with 50th </w:t>
      </w:r>
      <w:r w:rsidR="00D51960">
        <w:t xml:space="preserve">anniversary </w:t>
      </w:r>
      <w:r>
        <w:t xml:space="preserve">celebration </w:t>
      </w:r>
      <w:r w:rsidR="00D51960">
        <w:t>–</w:t>
      </w:r>
      <w:r>
        <w:t xml:space="preserve"> </w:t>
      </w:r>
      <w:r w:rsidR="00D51960">
        <w:t>Subcommittee is going to take a lead on the r</w:t>
      </w:r>
      <w:r>
        <w:t>eception in Lisa’s office, pictures, then mingling with public. 10:55 back to Lisa’s office so can start opening ceremony at 11:00. Parent team, teacher team and Mr. Tiwari working with alumni, alumni lane looping around halls ends in gym for stand up ceremony in gym. Sign approved by city. Cutting of cake, walk through memory lane, food trucks, activities for little children.</w:t>
      </w:r>
    </w:p>
    <w:p w:rsidR="00ED1D74" w:rsidRDefault="00ED1D74"/>
    <w:p w:rsidR="00ED1D74" w:rsidRDefault="00ED1D74"/>
    <w:p w:rsidR="00ED1D74" w:rsidRDefault="00ED1D74"/>
    <w:p w:rsidR="00ED1D74" w:rsidRDefault="0051452E">
      <w:pPr>
        <w:jc w:val="center"/>
        <w:rPr>
          <w:b/>
        </w:rPr>
      </w:pPr>
      <w:r>
        <w:rPr>
          <w:b/>
        </w:rPr>
        <w:t>Principal’s Report</w:t>
      </w:r>
    </w:p>
    <w:p w:rsidR="00ED1D74" w:rsidRDefault="0051452E">
      <w:pPr>
        <w:jc w:val="center"/>
      </w:pPr>
      <w:r>
        <w:t>March 27, 2018</w:t>
      </w:r>
    </w:p>
    <w:p w:rsidR="00ED1D74" w:rsidRDefault="0051452E">
      <w:pPr>
        <w:jc w:val="center"/>
      </w:pPr>
      <w:r>
        <w:t>Lisa Devall-Martin</w:t>
      </w:r>
    </w:p>
    <w:p w:rsidR="00ED1D74" w:rsidRDefault="0051452E">
      <w:pPr>
        <w:rPr>
          <w:b/>
        </w:rPr>
      </w:pPr>
      <w:r>
        <w:rPr>
          <w:b/>
        </w:rPr>
        <w:t>Staff Update:</w:t>
      </w:r>
    </w:p>
    <w:p w:rsidR="00ED1D74" w:rsidRDefault="00ED1D74">
      <w:pPr>
        <w:rPr>
          <w:b/>
        </w:rPr>
      </w:pPr>
    </w:p>
    <w:p w:rsidR="00ED1D74" w:rsidRDefault="0051452E">
      <w:r>
        <w:rPr>
          <w:b/>
        </w:rPr>
        <w:t xml:space="preserve">Medical Leaves/Return - </w:t>
      </w:r>
    </w:p>
    <w:p w:rsidR="00ED1D74" w:rsidRDefault="0051452E">
      <w:pPr>
        <w:numPr>
          <w:ilvl w:val="0"/>
          <w:numId w:val="7"/>
        </w:numPr>
        <w:contextualSpacing/>
      </w:pPr>
      <w:r>
        <w:t xml:space="preserve">Mrs. Lindsay Piva - is to return Tuesday, April 3 - Mr. Ahmed El’Osta did a great job. </w:t>
      </w:r>
    </w:p>
    <w:p w:rsidR="00ED1D74" w:rsidRDefault="0051452E">
      <w:pPr>
        <w:numPr>
          <w:ilvl w:val="0"/>
          <w:numId w:val="7"/>
        </w:numPr>
        <w:contextualSpacing/>
      </w:pPr>
      <w:r>
        <w:t>Ms. Bryanna Kelly - is to return Tuesday, April 3 - Mr. Daniel Cassin.</w:t>
      </w:r>
    </w:p>
    <w:p w:rsidR="00ED1D74" w:rsidRDefault="0051452E">
      <w:pPr>
        <w:numPr>
          <w:ilvl w:val="0"/>
          <w:numId w:val="7"/>
        </w:numPr>
        <w:contextualSpacing/>
      </w:pPr>
      <w:r>
        <w:t>Ms. Elizabeth Grant - returned from leave - Christine McIntee did a fantastic job.</w:t>
      </w:r>
    </w:p>
    <w:p w:rsidR="00ED1D74" w:rsidRDefault="00ED1D74"/>
    <w:p w:rsidR="00ED1D74" w:rsidRDefault="0051452E">
      <w:r>
        <w:rPr>
          <w:b/>
        </w:rPr>
        <w:t>Building Overview:</w:t>
      </w:r>
      <w:r>
        <w:t xml:space="preserve"> </w:t>
      </w:r>
    </w:p>
    <w:p w:rsidR="00ED1D74" w:rsidRDefault="0051452E">
      <w:pPr>
        <w:numPr>
          <w:ilvl w:val="0"/>
          <w:numId w:val="3"/>
        </w:numPr>
        <w:contextualSpacing/>
      </w:pPr>
      <w:r>
        <w:t xml:space="preserve">Front doors locked at all times. </w:t>
      </w:r>
    </w:p>
    <w:p w:rsidR="00ED1D74" w:rsidRDefault="0051452E">
      <w:pPr>
        <w:numPr>
          <w:ilvl w:val="0"/>
          <w:numId w:val="3"/>
        </w:numPr>
        <w:contextualSpacing/>
      </w:pPr>
      <w:r>
        <w:t xml:space="preserve">Electrical work done over March Break. </w:t>
      </w:r>
    </w:p>
    <w:p w:rsidR="00ED1D74" w:rsidRDefault="0051452E">
      <w:pPr>
        <w:numPr>
          <w:ilvl w:val="0"/>
          <w:numId w:val="3"/>
        </w:numPr>
        <w:contextualSpacing/>
      </w:pPr>
      <w:r>
        <w:t>Purchased wrestling mats from UofW.</w:t>
      </w:r>
    </w:p>
    <w:p w:rsidR="00ED1D74" w:rsidRDefault="0051452E">
      <w:pPr>
        <w:numPr>
          <w:ilvl w:val="0"/>
          <w:numId w:val="3"/>
        </w:numPr>
        <w:contextualSpacing/>
      </w:pPr>
      <w:r>
        <w:t xml:space="preserve">Len did some painting over the break. </w:t>
      </w:r>
    </w:p>
    <w:p w:rsidR="00ED1D74" w:rsidRDefault="0051452E">
      <w:pPr>
        <w:numPr>
          <w:ilvl w:val="0"/>
          <w:numId w:val="3"/>
        </w:numPr>
        <w:contextualSpacing/>
      </w:pPr>
      <w:r>
        <w:t xml:space="preserve">Sign was approved by the city and we are moving forward to meet the anniversary deadline. </w:t>
      </w:r>
    </w:p>
    <w:p w:rsidR="00ED1D74" w:rsidRDefault="00ED1D74"/>
    <w:p w:rsidR="00ED1D74" w:rsidRDefault="0051452E">
      <w:pPr>
        <w:rPr>
          <w:b/>
        </w:rPr>
      </w:pPr>
      <w:r>
        <w:rPr>
          <w:b/>
        </w:rPr>
        <w:t>Field Trips:</w:t>
      </w:r>
    </w:p>
    <w:p w:rsidR="00ED1D74" w:rsidRDefault="0051452E">
      <w:pPr>
        <w:numPr>
          <w:ilvl w:val="0"/>
          <w:numId w:val="11"/>
        </w:numPr>
        <w:contextualSpacing/>
      </w:pPr>
      <w:r>
        <w:t>Chess Team</w:t>
      </w:r>
    </w:p>
    <w:p w:rsidR="00ED1D74" w:rsidRDefault="0051452E">
      <w:pPr>
        <w:numPr>
          <w:ilvl w:val="0"/>
          <w:numId w:val="11"/>
        </w:numPr>
        <w:contextualSpacing/>
      </w:pPr>
      <w:r>
        <w:t>Life Skills - Sugar Bush</w:t>
      </w:r>
    </w:p>
    <w:p w:rsidR="00ED1D74" w:rsidRDefault="00ED1D74"/>
    <w:p w:rsidR="00ED1D74" w:rsidRDefault="0051452E">
      <w:r>
        <w:rPr>
          <w:b/>
        </w:rPr>
        <w:t>Emergency Procedures:</w:t>
      </w:r>
    </w:p>
    <w:p w:rsidR="00ED1D74" w:rsidRDefault="0051452E">
      <w:pPr>
        <w:numPr>
          <w:ilvl w:val="0"/>
          <w:numId w:val="8"/>
        </w:numPr>
        <w:contextualSpacing/>
      </w:pPr>
      <w:r>
        <w:t xml:space="preserve">We will be doing our three mandatory spring fire drills. One will be a combination fire/bomb drill. </w:t>
      </w:r>
    </w:p>
    <w:p w:rsidR="00ED1D74" w:rsidRDefault="0051452E">
      <w:pPr>
        <w:numPr>
          <w:ilvl w:val="0"/>
          <w:numId w:val="8"/>
        </w:numPr>
        <w:contextualSpacing/>
      </w:pPr>
      <w:r>
        <w:t xml:space="preserve">We will be doing a ‘lockdown’ and ‘hold and secure’. </w:t>
      </w:r>
    </w:p>
    <w:p w:rsidR="00ED1D74" w:rsidRDefault="0051452E">
      <w:r>
        <w:t xml:space="preserve"> </w:t>
      </w:r>
    </w:p>
    <w:p w:rsidR="00ED1D74" w:rsidRDefault="0051452E">
      <w:pPr>
        <w:rPr>
          <w:b/>
        </w:rPr>
      </w:pPr>
      <w:r>
        <w:rPr>
          <w:b/>
        </w:rPr>
        <w:t>School Life:</w:t>
      </w:r>
    </w:p>
    <w:p w:rsidR="00ED1D74" w:rsidRDefault="0051452E">
      <w:pPr>
        <w:numPr>
          <w:ilvl w:val="0"/>
          <w:numId w:val="9"/>
        </w:numPr>
        <w:contextualSpacing/>
      </w:pPr>
      <w:r>
        <w:t xml:space="preserve">Pink Shirt day - February 28th. </w:t>
      </w:r>
    </w:p>
    <w:p w:rsidR="00ED1D74" w:rsidRDefault="0051452E">
      <w:pPr>
        <w:numPr>
          <w:ilvl w:val="0"/>
          <w:numId w:val="9"/>
        </w:numPr>
        <w:contextualSpacing/>
      </w:pPr>
      <w:r>
        <w:t xml:space="preserve">Red Maple Club is running. </w:t>
      </w:r>
    </w:p>
    <w:p w:rsidR="00ED1D74" w:rsidRDefault="0051452E">
      <w:pPr>
        <w:numPr>
          <w:ilvl w:val="0"/>
          <w:numId w:val="9"/>
        </w:numPr>
        <w:contextualSpacing/>
      </w:pPr>
      <w:r>
        <w:t>Science Fair - March 1st.</w:t>
      </w:r>
    </w:p>
    <w:p w:rsidR="00ED1D74" w:rsidRDefault="0051452E">
      <w:pPr>
        <w:numPr>
          <w:ilvl w:val="0"/>
          <w:numId w:val="9"/>
        </w:numPr>
        <w:contextualSpacing/>
      </w:pPr>
      <w:r>
        <w:t xml:space="preserve">Window into Wellbeing - March 5th. </w:t>
      </w:r>
    </w:p>
    <w:p w:rsidR="00ED1D74" w:rsidRDefault="0051452E">
      <w:pPr>
        <w:numPr>
          <w:ilvl w:val="0"/>
          <w:numId w:val="9"/>
        </w:numPr>
        <w:contextualSpacing/>
      </w:pPr>
      <w:r>
        <w:t>March Break</w:t>
      </w:r>
    </w:p>
    <w:p w:rsidR="00ED1D74" w:rsidRDefault="0051452E">
      <w:pPr>
        <w:numPr>
          <w:ilvl w:val="0"/>
          <w:numId w:val="9"/>
        </w:numPr>
        <w:contextualSpacing/>
      </w:pPr>
      <w:r>
        <w:t xml:space="preserve">Coldest Night of the Year - Total raised: $3,470.80. </w:t>
      </w:r>
    </w:p>
    <w:p w:rsidR="00ED1D74" w:rsidRDefault="0051452E">
      <w:pPr>
        <w:numPr>
          <w:ilvl w:val="0"/>
          <w:numId w:val="9"/>
        </w:numPr>
        <w:contextualSpacing/>
      </w:pPr>
      <w:r>
        <w:lastRenderedPageBreak/>
        <w:t xml:space="preserve">Chocolate bar fundraiser ends March 28th. </w:t>
      </w:r>
    </w:p>
    <w:p w:rsidR="00ED1D74" w:rsidRDefault="00ED1D74"/>
    <w:p w:rsidR="00ED1D74" w:rsidRDefault="0051452E">
      <w:pPr>
        <w:rPr>
          <w:b/>
        </w:rPr>
      </w:pPr>
      <w:r>
        <w:rPr>
          <w:b/>
        </w:rPr>
        <w:t xml:space="preserve">Volunteer Handbook: </w:t>
      </w:r>
    </w:p>
    <w:p w:rsidR="00ED1D74" w:rsidRDefault="0051452E">
      <w:pPr>
        <w:numPr>
          <w:ilvl w:val="0"/>
          <w:numId w:val="5"/>
        </w:numPr>
        <w:contextualSpacing/>
      </w:pPr>
      <w:r>
        <w:t xml:space="preserve">Input from school council before we finalize. </w:t>
      </w:r>
    </w:p>
    <w:p w:rsidR="00ED1D74" w:rsidRDefault="00ED1D74"/>
    <w:p w:rsidR="00ED1D74" w:rsidRDefault="0051452E">
      <w:r>
        <w:rPr>
          <w:b/>
        </w:rPr>
        <w:t xml:space="preserve">Up and Coming: </w:t>
      </w:r>
    </w:p>
    <w:p w:rsidR="00ED1D74" w:rsidRDefault="0051452E">
      <w:pPr>
        <w:numPr>
          <w:ilvl w:val="0"/>
          <w:numId w:val="9"/>
        </w:numPr>
        <w:contextualSpacing/>
      </w:pPr>
      <w:r>
        <w:t>Science Fair - April 3rd</w:t>
      </w:r>
    </w:p>
    <w:p w:rsidR="00ED1D74" w:rsidRDefault="0051452E">
      <w:pPr>
        <w:numPr>
          <w:ilvl w:val="0"/>
          <w:numId w:val="9"/>
        </w:numPr>
        <w:contextualSpacing/>
      </w:pPr>
      <w:r>
        <w:t>Wanda Follow-up - April 4th</w:t>
      </w:r>
    </w:p>
    <w:p w:rsidR="00ED1D74" w:rsidRDefault="0051452E">
      <w:pPr>
        <w:numPr>
          <w:ilvl w:val="0"/>
          <w:numId w:val="9"/>
        </w:numPr>
        <w:contextualSpacing/>
      </w:pPr>
      <w:r>
        <w:t xml:space="preserve">Caribou Math - April 5th </w:t>
      </w:r>
    </w:p>
    <w:p w:rsidR="00ED1D74" w:rsidRDefault="00ED1D74">
      <w:pPr>
        <w:rPr>
          <w:b/>
        </w:rPr>
      </w:pPr>
    </w:p>
    <w:p w:rsidR="00ED1D74" w:rsidRDefault="0051452E">
      <w:pPr>
        <w:rPr>
          <w:b/>
        </w:rPr>
      </w:pPr>
      <w:r>
        <w:rPr>
          <w:b/>
        </w:rPr>
        <w:t xml:space="preserve">Teacher Report </w:t>
      </w:r>
    </w:p>
    <w:tbl>
      <w:tblPr>
        <w:tblStyle w:val="a"/>
        <w:tblW w:w="106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7"/>
      </w:tblGrid>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Science:</w:t>
            </w:r>
          </w:p>
          <w:p w:rsidR="00ED1D74" w:rsidRDefault="00ED1D74">
            <w:pPr>
              <w:widowControl w:val="0"/>
              <w:spacing w:line="240" w:lineRule="auto"/>
            </w:pPr>
          </w:p>
          <w:p w:rsidR="00ED1D74" w:rsidRDefault="0051452E">
            <w:pPr>
              <w:widowControl w:val="0"/>
              <w:spacing w:line="240" w:lineRule="auto"/>
            </w:pPr>
            <w:r>
              <w:t>Grade 8 - Systems Unit: Potential/Kinetic energy, Forces, Mechanical Advantage &amp; Efficiency in various simple and complex machines. Also consider the impact of various technologies on individuals, society and the environment (example, Socratic Seminar). Culminating activities of MouseTrap cars, Arcade games or Mini Putt obstacles.</w:t>
            </w:r>
          </w:p>
          <w:p w:rsidR="00ED1D74" w:rsidRDefault="00ED1D74">
            <w:pPr>
              <w:widowControl w:val="0"/>
              <w:spacing w:line="240" w:lineRule="auto"/>
            </w:pPr>
          </w:p>
          <w:p w:rsidR="00ED1D74" w:rsidRDefault="0051452E">
            <w:pPr>
              <w:widowControl w:val="0"/>
              <w:spacing w:line="240" w:lineRule="auto"/>
            </w:pPr>
            <w:r>
              <w:t>Grade 7 - Structures (materials, forces, ergonomics, aesthetics, effect of various structures on and by the environment, design process). Heat (convection, conduction, radiation, particle theory, coffee crime to solve)</w:t>
            </w:r>
          </w:p>
          <w:p w:rsidR="00ED1D74" w:rsidRDefault="00ED1D74">
            <w:pPr>
              <w:widowControl w:val="0"/>
              <w:spacing w:line="240" w:lineRule="auto"/>
            </w:pPr>
          </w:p>
          <w:p w:rsidR="00ED1D74" w:rsidRDefault="0051452E">
            <w:pPr>
              <w:widowControl w:val="0"/>
              <w:spacing w:line="240" w:lineRule="auto"/>
            </w:pPr>
            <w:r>
              <w:t>Science club - Everyone who signed up has had an opportunity to code, rotating through scroll saw, lego robotics and lego design and build challenge. With some computer scrounging will be able to start some coding with Arduinos after Easter break in Science Club. Thank you for old laptop dropped off on Mr. Winkelhage’s desk.</w:t>
            </w:r>
          </w:p>
          <w:p w:rsidR="00ED1D74" w:rsidRDefault="00ED1D74">
            <w:pPr>
              <w:widowControl w:val="0"/>
              <w:spacing w:line="240" w:lineRule="auto"/>
            </w:pPr>
          </w:p>
          <w:p w:rsidR="00ED1D74" w:rsidRDefault="0051452E">
            <w:pPr>
              <w:widowControl w:val="0"/>
              <w:spacing w:line="240" w:lineRule="auto"/>
            </w:pPr>
            <w:r>
              <w:t xml:space="preserve">Science Council: </w:t>
            </w:r>
            <w:r>
              <w:br/>
              <w:t xml:space="preserve">      - Successful Pi day (Top student: 526 digits of Pi, Top Class: 8C7 (first time), 84% of school participated)..thank you Sobeys’ for donating apple pies for winning student and winning class!</w:t>
            </w:r>
          </w:p>
          <w:p w:rsidR="00ED1D74" w:rsidRDefault="0051452E">
            <w:pPr>
              <w:widowControl w:val="0"/>
              <w:spacing w:line="240" w:lineRule="auto"/>
            </w:pPr>
            <w:r>
              <w:t xml:space="preserve">      - Currently researching science and technology developments in each of the decades from 60s to 10s to support hall of the decades for Centennial’s 25th anniversary</w:t>
            </w:r>
          </w:p>
          <w:p w:rsidR="00ED1D74" w:rsidRDefault="00ED1D74">
            <w:pPr>
              <w:widowControl w:val="0"/>
              <w:spacing w:line="240" w:lineRule="auto"/>
            </w:pPr>
          </w:p>
          <w:p w:rsidR="00ED1D74" w:rsidRDefault="0051452E">
            <w:pPr>
              <w:widowControl w:val="0"/>
              <w:spacing w:line="240" w:lineRule="auto"/>
            </w:pPr>
            <w:r>
              <w:t>Let’s Talk Science - 60 students competed for the 16 spots on 4 teams. Selection was based on 150 question multiple choice quiz.</w:t>
            </w:r>
          </w:p>
          <w:p w:rsidR="00ED1D74" w:rsidRDefault="00ED1D74">
            <w:pPr>
              <w:widowControl w:val="0"/>
              <w:spacing w:line="240" w:lineRule="auto"/>
            </w:pPr>
          </w:p>
          <w:p w:rsidR="00ED1D74" w:rsidRDefault="0051452E">
            <w:pPr>
              <w:widowControl w:val="0"/>
              <w:spacing w:line="240" w:lineRule="auto"/>
            </w:pPr>
            <w:r>
              <w:t>WWSEF - Waterloo Wellington Science and Engineering Fair Tuesday, April 3 at Bingemans</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Phys Ed - finished sex ed for non French immersion classes before the break.  Started wrestling in class as well as team.  In class it’ll run until pd day.   Final jamboree is Sat April 21 at Cameron Heights.  In class, we will be starting track and field Monday April 16th.  School track meet is Monday May 14 at university stadium.</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Red Maple Club -  52 members will be attending the Red Maple Festival held at the KW Aud. on May 18. This is an all day event that the members signed up and paid for.</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Core French - Grade 7s- French Culture unit!  We watched Ratatouille en francais and then enjoyed sampling some typical French cuisine...baguette with brie cheese and a French chocolate truffle!  Delicieux! We are going to begin working on a Show and Tell project called La Boite a Moi!</w:t>
            </w:r>
          </w:p>
          <w:p w:rsidR="00ED1D74" w:rsidRDefault="0051452E">
            <w:pPr>
              <w:widowControl w:val="0"/>
              <w:spacing w:line="240" w:lineRule="auto"/>
            </w:pPr>
            <w:r>
              <w:t>Grade 8s- We just finished a segment on appreciating French Canadian Culture by watching a film on the life of French Canadian hockey legend, Maurice Richard and his impact on French Canadian struggle to preserve their culture and heritage.  We are now preparing for a series of projects that will showcase the students’ acquisition of past, present and future tenses. It will be more creative and fun!</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lastRenderedPageBreak/>
              <w:t>Language Arts--Students are working on children’s adaptations of 5 different Shakespearean plays.  This provides them with useful skills such as summary writing, as well as hones their ability to identify purpose, audience, and form.  In addition, students have been given an introduction to the life and times of Shakespeare.  This task combines all four strands of the Language Arts curriculum and incorporates Dramatic Arts as well.  Students are very excited to put the adaptations together.</w:t>
            </w:r>
          </w:p>
          <w:p w:rsidR="00ED1D74" w:rsidRDefault="00ED1D74">
            <w:pPr>
              <w:widowControl w:val="0"/>
              <w:spacing w:line="240" w:lineRule="auto"/>
            </w:pPr>
          </w:p>
          <w:p w:rsidR="00ED1D74" w:rsidRDefault="00ED1D74">
            <w:pPr>
              <w:widowControl w:val="0"/>
              <w:spacing w:line="240" w:lineRule="auto"/>
            </w:pPr>
          </w:p>
          <w:p w:rsidR="00ED1D74" w:rsidRDefault="0051452E">
            <w:pPr>
              <w:widowControl w:val="0"/>
              <w:spacing w:line="240" w:lineRule="auto"/>
            </w:pPr>
            <w:r>
              <w:t>Geography--Students have been examining how the government, land ownership and population growth can affect quality of life.  Shortly we will be looking at how we can use the patterns and trends to set goals for the future to be a more sustainable society.</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French Club</w:t>
            </w:r>
          </w:p>
          <w:p w:rsidR="00ED1D74" w:rsidRDefault="0051452E">
            <w:pPr>
              <w:widowControl w:val="0"/>
              <w:numPr>
                <w:ilvl w:val="0"/>
                <w:numId w:val="1"/>
              </w:numPr>
              <w:spacing w:line="240" w:lineRule="auto"/>
              <w:contextualSpacing/>
            </w:pPr>
            <w:r>
              <w:t>Has started, meeting Break A on Day 4s</w:t>
            </w:r>
          </w:p>
          <w:p w:rsidR="00ED1D74" w:rsidRDefault="0051452E">
            <w:pPr>
              <w:widowControl w:val="0"/>
              <w:numPr>
                <w:ilvl w:val="0"/>
                <w:numId w:val="1"/>
              </w:numPr>
              <w:spacing w:line="240" w:lineRule="auto"/>
              <w:contextualSpacing/>
            </w:pPr>
            <w:r>
              <w:t>Two groups due to large amount of interest</w:t>
            </w:r>
          </w:p>
          <w:p w:rsidR="00ED1D74" w:rsidRDefault="0051452E">
            <w:pPr>
              <w:widowControl w:val="0"/>
              <w:numPr>
                <w:ilvl w:val="0"/>
                <w:numId w:val="1"/>
              </w:numPr>
              <w:spacing w:line="240" w:lineRule="auto"/>
              <w:contextualSpacing/>
            </w:pPr>
            <w:r>
              <w:t>Will run until the end of May / beginning of June</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English Language Arts - 801 / 802 / 803</w:t>
            </w:r>
          </w:p>
          <w:p w:rsidR="00ED1D74" w:rsidRDefault="0051452E">
            <w:pPr>
              <w:widowControl w:val="0"/>
              <w:numPr>
                <w:ilvl w:val="0"/>
                <w:numId w:val="10"/>
              </w:numPr>
              <w:spacing w:line="240" w:lineRule="auto"/>
              <w:contextualSpacing/>
            </w:pPr>
            <w:r>
              <w:t>Wrapping up learning cycle focusing on Indigenous Matters</w:t>
            </w:r>
          </w:p>
          <w:p w:rsidR="00ED1D74" w:rsidRDefault="0051452E">
            <w:pPr>
              <w:widowControl w:val="0"/>
              <w:numPr>
                <w:ilvl w:val="0"/>
                <w:numId w:val="10"/>
              </w:numPr>
              <w:spacing w:line="240" w:lineRule="auto"/>
              <w:contextualSpacing/>
            </w:pPr>
            <w:r>
              <w:t>Students researched, then presented an aspect of Indigenous history, culture, or a present day reality (The presentations were fabulous!)</w:t>
            </w:r>
          </w:p>
          <w:p w:rsidR="00ED1D74" w:rsidRDefault="0051452E">
            <w:pPr>
              <w:widowControl w:val="0"/>
              <w:numPr>
                <w:ilvl w:val="0"/>
                <w:numId w:val="10"/>
              </w:numPr>
              <w:spacing w:line="240" w:lineRule="auto"/>
              <w:contextualSpacing/>
            </w:pPr>
            <w:r>
              <w:t>Students read a title by an Indigenous author and then came up with a theme statement and proof</w:t>
            </w:r>
          </w:p>
          <w:p w:rsidR="00ED1D74" w:rsidRDefault="0051452E">
            <w:pPr>
              <w:widowControl w:val="0"/>
              <w:numPr>
                <w:ilvl w:val="0"/>
                <w:numId w:val="10"/>
              </w:numPr>
              <w:spacing w:line="240" w:lineRule="auto"/>
              <w:contextualSpacing/>
            </w:pPr>
            <w:r>
              <w:t>As an act of reconciliation, students designed and created a Project of Heart tile commemorating the experience of Indigenous people at residential schools (we hope to be able to display these tiles in the school)</w:t>
            </w:r>
          </w:p>
          <w:p w:rsidR="00ED1D74" w:rsidRDefault="0051452E">
            <w:pPr>
              <w:widowControl w:val="0"/>
              <w:spacing w:line="240" w:lineRule="auto"/>
            </w:pPr>
            <w:r>
              <w:t>708</w:t>
            </w:r>
          </w:p>
          <w:p w:rsidR="00ED1D74" w:rsidRDefault="0051452E">
            <w:pPr>
              <w:widowControl w:val="0"/>
              <w:spacing w:line="240" w:lineRule="auto"/>
            </w:pPr>
            <w:r>
              <w:t>-6 students from 708 are starting up a class newspaper called the Centennial Roar that they hope might be published digitally on the school website</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History - 802 / 803</w:t>
            </w:r>
          </w:p>
          <w:p w:rsidR="00ED1D74" w:rsidRDefault="0051452E">
            <w:pPr>
              <w:widowControl w:val="0"/>
              <w:numPr>
                <w:ilvl w:val="0"/>
                <w:numId w:val="2"/>
              </w:numPr>
              <w:spacing w:line="240" w:lineRule="auto"/>
              <w:contextualSpacing/>
            </w:pPr>
            <w:r>
              <w:t>Have begun our first learning cycle, focusing on Confederation</w:t>
            </w:r>
          </w:p>
          <w:p w:rsidR="00ED1D74" w:rsidRDefault="0051452E">
            <w:pPr>
              <w:widowControl w:val="0"/>
              <w:numPr>
                <w:ilvl w:val="0"/>
                <w:numId w:val="2"/>
              </w:numPr>
              <w:spacing w:line="240" w:lineRule="auto"/>
              <w:contextualSpacing/>
            </w:pPr>
            <w:r>
              <w:t xml:space="preserve">The big questions that will guide us throughout this learning cycle are: </w:t>
            </w:r>
          </w:p>
          <w:p w:rsidR="00ED1D74" w:rsidRDefault="0051452E">
            <w:pPr>
              <w:widowControl w:val="0"/>
              <w:spacing w:line="240" w:lineRule="auto"/>
            </w:pPr>
            <w:r>
              <w:t>What unites people?  What divides them?</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803 French Language Arts</w:t>
            </w:r>
          </w:p>
          <w:p w:rsidR="00ED1D74" w:rsidRDefault="0051452E">
            <w:pPr>
              <w:widowControl w:val="0"/>
              <w:numPr>
                <w:ilvl w:val="0"/>
                <w:numId w:val="6"/>
              </w:numPr>
              <w:spacing w:line="240" w:lineRule="auto"/>
              <w:contextualSpacing/>
            </w:pPr>
            <w:r>
              <w:t>Have been reading and writing reviews (of restaurants, books, products, etc.)</w:t>
            </w:r>
          </w:p>
          <w:p w:rsidR="00ED1D74" w:rsidRDefault="0051452E">
            <w:pPr>
              <w:widowControl w:val="0"/>
              <w:numPr>
                <w:ilvl w:val="0"/>
                <w:numId w:val="6"/>
              </w:numPr>
              <w:spacing w:line="240" w:lineRule="auto"/>
              <w:contextualSpacing/>
            </w:pPr>
            <w:r>
              <w:t>Have been learning about different pronouns, how and when to use them</w:t>
            </w:r>
          </w:p>
          <w:p w:rsidR="00ED1D74" w:rsidRDefault="0051452E">
            <w:pPr>
              <w:widowControl w:val="0"/>
              <w:numPr>
                <w:ilvl w:val="0"/>
                <w:numId w:val="6"/>
              </w:numPr>
              <w:spacing w:line="240" w:lineRule="auto"/>
              <w:contextualSpacing/>
            </w:pPr>
            <w:r>
              <w:t>Partner novel study to begin shortly</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CIAs</w:t>
            </w:r>
          </w:p>
          <w:p w:rsidR="00ED1D74" w:rsidRDefault="0051452E">
            <w:pPr>
              <w:widowControl w:val="0"/>
              <w:spacing w:line="240" w:lineRule="auto"/>
            </w:pPr>
            <w:r>
              <w:t>-will be having a day of silence to honour children that have been victimized by war, terrorism,child soldiers</w:t>
            </w:r>
          </w:p>
          <w:p w:rsidR="00ED1D74" w:rsidRDefault="0051452E">
            <w:pPr>
              <w:widowControl w:val="0"/>
              <w:spacing w:line="240" w:lineRule="auto"/>
            </w:pPr>
            <w:r>
              <w:t xml:space="preserve">-will be hosting a Water Walk morning I raise awareness about access to clean drinking water around the globe </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Band:</w:t>
            </w:r>
          </w:p>
          <w:p w:rsidR="00ED1D74" w:rsidRDefault="0051452E">
            <w:pPr>
              <w:widowControl w:val="0"/>
              <w:numPr>
                <w:ilvl w:val="0"/>
                <w:numId w:val="4"/>
              </w:numPr>
              <w:spacing w:line="240" w:lineRule="auto"/>
              <w:contextualSpacing/>
            </w:pPr>
            <w:r>
              <w:t>Grade 7’s are learning their first five notes on their instruments and are creating rhythmic compositions to review note values</w:t>
            </w:r>
          </w:p>
          <w:p w:rsidR="00ED1D74" w:rsidRDefault="0051452E">
            <w:pPr>
              <w:widowControl w:val="0"/>
              <w:numPr>
                <w:ilvl w:val="0"/>
                <w:numId w:val="4"/>
              </w:numPr>
              <w:spacing w:line="240" w:lineRule="auto"/>
              <w:contextualSpacing/>
            </w:pPr>
            <w:r>
              <w:t>Grade 8 Band and Wind Ensemble continue to rehearse and are preparing for performances at Centennial’s 50th Anniversary (April 28th) and Wonderland Music Festival (May 22nd)</w:t>
            </w:r>
          </w:p>
          <w:p w:rsidR="00ED1D74" w:rsidRDefault="0051452E">
            <w:pPr>
              <w:widowControl w:val="0"/>
              <w:numPr>
                <w:ilvl w:val="0"/>
                <w:numId w:val="4"/>
              </w:numPr>
              <w:spacing w:line="240" w:lineRule="auto"/>
              <w:contextualSpacing/>
            </w:pPr>
            <w:r>
              <w:t>Band Council continues to meet; these students helped with term 1 to term 2 transition (instrument and Band Room clean up and maintenance) and are currently working on a special project for the 50th Anniversary.</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Math:</w:t>
            </w:r>
          </w:p>
          <w:p w:rsidR="00ED1D74" w:rsidRDefault="0051452E">
            <w:pPr>
              <w:widowControl w:val="0"/>
              <w:spacing w:line="240" w:lineRule="auto"/>
              <w:rPr>
                <w:highlight w:val="white"/>
              </w:rPr>
            </w:pPr>
            <w:r>
              <w:t xml:space="preserve">707 - Exploring geometry (angles, similarity and congruence, transformations with coordinate grid integration); using Quizlet as a learning tool for </w:t>
            </w:r>
            <w:r>
              <w:rPr>
                <w:highlight w:val="white"/>
              </w:rPr>
              <w:t>independent practise of previously explored concepts, introducing new concepts, and as a collaborative review of concepts (Quizlet Live).</w:t>
            </w:r>
          </w:p>
          <w:p w:rsidR="00ED1D74" w:rsidRDefault="00ED1D74">
            <w:pPr>
              <w:widowControl w:val="0"/>
              <w:spacing w:line="240" w:lineRule="auto"/>
              <w:rPr>
                <w:highlight w:val="white"/>
              </w:rPr>
            </w:pPr>
          </w:p>
          <w:p w:rsidR="00ED1D74" w:rsidRDefault="00ED1D74">
            <w:pPr>
              <w:widowControl w:val="0"/>
              <w:spacing w:line="240" w:lineRule="auto"/>
              <w:rPr>
                <w:highlight w:val="white"/>
              </w:rPr>
            </w:pPr>
          </w:p>
          <w:p w:rsidR="00ED1D74" w:rsidRDefault="00ED1D74">
            <w:pPr>
              <w:widowControl w:val="0"/>
              <w:spacing w:line="240" w:lineRule="auto"/>
              <w:rPr>
                <w:highlight w:val="white"/>
              </w:rPr>
            </w:pP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lastRenderedPageBreak/>
              <w:t>Art:</w:t>
            </w:r>
          </w:p>
          <w:p w:rsidR="00ED1D74" w:rsidRDefault="0051452E">
            <w:pPr>
              <w:widowControl w:val="0"/>
              <w:spacing w:line="240" w:lineRule="auto"/>
            </w:pPr>
            <w:r>
              <w:t>8C7 - finished Zentangle piece / Elements and Principles of Design study; working on a critical analysis of a work chosen through Google Arts &amp; Culture; beginning sketches for collagraph and linocut relief prints on a global theme.</w:t>
            </w:r>
          </w:p>
        </w:tc>
      </w:tr>
      <w:tr w:rsidR="00ED1D74">
        <w:tc>
          <w:tcPr>
            <w:tcW w:w="10657" w:type="dxa"/>
            <w:shd w:val="clear" w:color="auto" w:fill="auto"/>
            <w:tcMar>
              <w:top w:w="100" w:type="dxa"/>
              <w:left w:w="100" w:type="dxa"/>
              <w:bottom w:w="100" w:type="dxa"/>
              <w:right w:w="100" w:type="dxa"/>
            </w:tcMar>
          </w:tcPr>
          <w:p w:rsidR="00ED1D74" w:rsidRDefault="0051452E">
            <w:pPr>
              <w:widowControl w:val="0"/>
              <w:spacing w:line="240" w:lineRule="auto"/>
            </w:pPr>
            <w:r>
              <w:t>Strings:Grade 7’s composed and performed rhythmic compositions. They are currently performing simple open string melodies on their instruments in small ensembles. The orchestra and Chamber ensemble are rehearsing to prepare for performances for the feeder schools and at the Wonderland Music Festival (May 22nd)</w:t>
            </w:r>
          </w:p>
          <w:p w:rsidR="00ED1D74" w:rsidRDefault="00ED1D74">
            <w:pPr>
              <w:widowControl w:val="0"/>
              <w:spacing w:line="240" w:lineRule="auto"/>
            </w:pPr>
          </w:p>
        </w:tc>
      </w:tr>
      <w:tr w:rsidR="00ED1D74">
        <w:tc>
          <w:tcPr>
            <w:tcW w:w="10657" w:type="dxa"/>
            <w:shd w:val="clear" w:color="auto" w:fill="auto"/>
            <w:tcMar>
              <w:top w:w="100" w:type="dxa"/>
              <w:left w:w="100" w:type="dxa"/>
              <w:bottom w:w="100" w:type="dxa"/>
              <w:right w:w="100" w:type="dxa"/>
            </w:tcMar>
          </w:tcPr>
          <w:p w:rsidR="00ED1D74" w:rsidRDefault="00ED1D74">
            <w:pPr>
              <w:widowControl w:val="0"/>
              <w:spacing w:line="240" w:lineRule="auto"/>
            </w:pPr>
          </w:p>
        </w:tc>
      </w:tr>
    </w:tbl>
    <w:p w:rsidR="00ED1D74" w:rsidRDefault="00ED1D74"/>
    <w:p w:rsidR="00ED1D74" w:rsidRDefault="00ED1D74"/>
    <w:p w:rsidR="00ED1D74" w:rsidRDefault="0051452E">
      <w:r>
        <w:t>Chocolate Bar - current status by Karen Madsen &amp; Louise Finlay</w:t>
      </w:r>
    </w:p>
    <w:p w:rsidR="00ED1D74" w:rsidRDefault="0051452E">
      <w:r>
        <w:tab/>
        <w:t xml:space="preserve">Rough numbers: 292 boxes outstanding </w:t>
      </w:r>
    </w:p>
    <w:p w:rsidR="00ED1D74" w:rsidRDefault="0051452E">
      <w:r>
        <w:tab/>
        <w:t>Donations: $1276.00</w:t>
      </w:r>
    </w:p>
    <w:p w:rsidR="00ED1D74" w:rsidRDefault="0051452E">
      <w:r>
        <w:tab/>
        <w:t>WEFI:  $1270</w:t>
      </w:r>
    </w:p>
    <w:p w:rsidR="00ED1D74" w:rsidRDefault="0051452E">
      <w:r>
        <w:tab/>
        <w:t>Cash profit from bars $2864.12</w:t>
      </w:r>
    </w:p>
    <w:p w:rsidR="00ED1D74" w:rsidRDefault="00ED1D74"/>
    <w:p w:rsidR="00ED1D74" w:rsidRDefault="0051452E">
      <w:r>
        <w:tab/>
        <w:t>Thank you to awesome volunteer: Grandpa Garth for supporting fundraiser</w:t>
      </w:r>
    </w:p>
    <w:p w:rsidR="00ED1D74" w:rsidRDefault="00ED1D74"/>
    <w:p w:rsidR="00ED1D74" w:rsidRDefault="0051452E">
      <w:r>
        <w:t xml:space="preserve">Next meeting: Tues April 24. </w:t>
      </w:r>
    </w:p>
    <w:p w:rsidR="00ED1D74" w:rsidRDefault="0051452E">
      <w:r>
        <w:t xml:space="preserve">Final meeting: Tuesday in May </w:t>
      </w:r>
    </w:p>
    <w:p w:rsidR="00ED1D74" w:rsidRDefault="0051452E">
      <w:r>
        <w:tab/>
      </w:r>
    </w:p>
    <w:sectPr w:rsidR="00ED1D74">
      <w:pgSz w:w="12240" w:h="15840"/>
      <w:pgMar w:top="720" w:right="720" w:bottom="720"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92F"/>
    <w:multiLevelType w:val="multilevel"/>
    <w:tmpl w:val="ECF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4568F6"/>
    <w:multiLevelType w:val="multilevel"/>
    <w:tmpl w:val="F3E43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99411A"/>
    <w:multiLevelType w:val="multilevel"/>
    <w:tmpl w:val="6852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EC13E4"/>
    <w:multiLevelType w:val="multilevel"/>
    <w:tmpl w:val="6CA69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6113B3"/>
    <w:multiLevelType w:val="multilevel"/>
    <w:tmpl w:val="B7FE0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654193"/>
    <w:multiLevelType w:val="multilevel"/>
    <w:tmpl w:val="B4106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77774D"/>
    <w:multiLevelType w:val="multilevel"/>
    <w:tmpl w:val="2938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1B2ABD"/>
    <w:multiLevelType w:val="multilevel"/>
    <w:tmpl w:val="B7663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3A2E53"/>
    <w:multiLevelType w:val="multilevel"/>
    <w:tmpl w:val="D28AA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FD058E"/>
    <w:multiLevelType w:val="multilevel"/>
    <w:tmpl w:val="B646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9068D0"/>
    <w:multiLevelType w:val="hybridMultilevel"/>
    <w:tmpl w:val="5C56B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D5739AF"/>
    <w:multiLevelType w:val="multilevel"/>
    <w:tmpl w:val="81204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8"/>
  </w:num>
  <w:num w:numId="4">
    <w:abstractNumId w:val="0"/>
  </w:num>
  <w:num w:numId="5">
    <w:abstractNumId w:val="9"/>
  </w:num>
  <w:num w:numId="6">
    <w:abstractNumId w:val="6"/>
  </w:num>
  <w:num w:numId="7">
    <w:abstractNumId w:val="4"/>
  </w:num>
  <w:num w:numId="8">
    <w:abstractNumId w:val="3"/>
  </w:num>
  <w:num w:numId="9">
    <w:abstractNumId w:val="7"/>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74"/>
    <w:rsid w:val="0051452E"/>
    <w:rsid w:val="00A63371"/>
    <w:rsid w:val="00D51960"/>
    <w:rsid w:val="00ED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51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5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Tiwari</dc:creator>
  <cp:lastModifiedBy>Vinay Tiwari</cp:lastModifiedBy>
  <cp:revision>2</cp:revision>
  <dcterms:created xsi:type="dcterms:W3CDTF">2018-03-29T13:49:00Z</dcterms:created>
  <dcterms:modified xsi:type="dcterms:W3CDTF">2018-03-29T13:49:00Z</dcterms:modified>
</cp:coreProperties>
</file>