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3BE2" w:rsidRPr="00DB332F" w:rsidRDefault="00401A53" w:rsidP="004E4997">
      <w:pPr>
        <w:pStyle w:val="NoSpacing"/>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rPr>
          <w:rFonts w:ascii="Arial" w:hAnsi="Arial" w:cs="Arial"/>
          <w:b/>
        </w:rPr>
      </w:pPr>
      <w:r w:rsidRPr="00DB332F">
        <w:rPr>
          <w:rFonts w:ascii="Arial" w:hAnsi="Arial" w:cs="Arial"/>
          <w:b/>
        </w:rPr>
        <w:t>Assessment, Evaluation and Reporting</w:t>
      </w:r>
    </w:p>
    <w:p w:rsidR="00401A53" w:rsidRDefault="00401A53" w:rsidP="00401A53">
      <w:pPr>
        <w:pStyle w:val="NoSpacing"/>
        <w:jc w:val="both"/>
        <w:rPr>
          <w:rFonts w:ascii="Arial" w:hAnsi="Arial" w:cs="Arial"/>
          <w:sz w:val="20"/>
          <w:szCs w:val="20"/>
        </w:rPr>
      </w:pPr>
    </w:p>
    <w:p w:rsidR="00401A53" w:rsidRPr="00123679" w:rsidRDefault="00401A53" w:rsidP="00864572">
      <w:pPr>
        <w:pStyle w:val="NoSpacing"/>
        <w:jc w:val="both"/>
        <w:rPr>
          <w:rFonts w:ascii="Arial" w:hAnsi="Arial" w:cs="Arial"/>
        </w:rPr>
      </w:pPr>
      <w:r w:rsidRPr="00123679">
        <w:rPr>
          <w:rFonts w:ascii="Arial" w:hAnsi="Arial" w:cs="Arial"/>
        </w:rPr>
        <w:t>In September 2013, the W</w:t>
      </w:r>
      <w:r w:rsidR="002B670D">
        <w:rPr>
          <w:rFonts w:ascii="Arial" w:hAnsi="Arial" w:cs="Arial"/>
        </w:rPr>
        <w:t xml:space="preserve">RDSB </w:t>
      </w:r>
      <w:r w:rsidRPr="00123679">
        <w:rPr>
          <w:rFonts w:ascii="Arial" w:hAnsi="Arial" w:cs="Arial"/>
        </w:rPr>
        <w:t>began implementing a new administrative procedure in Grades 7 to 12 regarding Assessment, Evaluation and Reporting.  The procedure align</w:t>
      </w:r>
      <w:r w:rsidR="002F7E0B">
        <w:rPr>
          <w:rFonts w:ascii="Arial" w:hAnsi="Arial" w:cs="Arial"/>
        </w:rPr>
        <w:t>s</w:t>
      </w:r>
      <w:r w:rsidRPr="00123679">
        <w:rPr>
          <w:rFonts w:ascii="Arial" w:hAnsi="Arial" w:cs="Arial"/>
        </w:rPr>
        <w:t xml:space="preserve"> with the Ontario Ministry of Education’s policy document, </w:t>
      </w:r>
      <w:r w:rsidRPr="00123679">
        <w:rPr>
          <w:rFonts w:ascii="Arial" w:hAnsi="Arial" w:cs="Arial"/>
          <w:i/>
        </w:rPr>
        <w:t>Growing Success:  Assessment, Evaluation and Reporting in Ontario Schools</w:t>
      </w:r>
      <w:r w:rsidRPr="00123679">
        <w:rPr>
          <w:rFonts w:ascii="Arial" w:hAnsi="Arial" w:cs="Arial"/>
        </w:rPr>
        <w:t xml:space="preserve"> (2010).  </w:t>
      </w:r>
    </w:p>
    <w:p w:rsidR="00752B02" w:rsidRPr="00123679" w:rsidRDefault="00752B02" w:rsidP="00123679">
      <w:pPr>
        <w:pStyle w:val="NoSpacing"/>
        <w:jc w:val="both"/>
        <w:rPr>
          <w:rFonts w:ascii="Arial" w:hAnsi="Arial" w:cs="Arial"/>
          <w:sz w:val="10"/>
          <w:szCs w:val="10"/>
        </w:rPr>
      </w:pPr>
    </w:p>
    <w:p w:rsidR="00752B02" w:rsidRPr="00123679" w:rsidRDefault="00752B02" w:rsidP="00864572">
      <w:pPr>
        <w:pStyle w:val="NoSpacing"/>
        <w:jc w:val="both"/>
        <w:rPr>
          <w:rFonts w:ascii="Arial" w:hAnsi="Arial" w:cs="Arial"/>
        </w:rPr>
      </w:pPr>
      <w:r w:rsidRPr="00123679">
        <w:rPr>
          <w:rFonts w:ascii="Arial" w:hAnsi="Arial" w:cs="Arial"/>
        </w:rPr>
        <w:t>Th</w:t>
      </w:r>
      <w:r w:rsidR="002F7E0B">
        <w:rPr>
          <w:rFonts w:ascii="Arial" w:hAnsi="Arial" w:cs="Arial"/>
        </w:rPr>
        <w:t xml:space="preserve">e </w:t>
      </w:r>
      <w:r w:rsidRPr="00123679">
        <w:rPr>
          <w:rFonts w:ascii="Arial" w:hAnsi="Arial" w:cs="Arial"/>
        </w:rPr>
        <w:t xml:space="preserve">procedure supports staff in optimizing learning for </w:t>
      </w:r>
      <w:r w:rsidRPr="00123679">
        <w:rPr>
          <w:rFonts w:ascii="Arial" w:hAnsi="Arial" w:cs="Arial"/>
          <w:b/>
          <w:u w:val="single"/>
        </w:rPr>
        <w:t>all</w:t>
      </w:r>
      <w:r w:rsidR="002F7E0B">
        <w:rPr>
          <w:rFonts w:ascii="Arial" w:hAnsi="Arial" w:cs="Arial"/>
        </w:rPr>
        <w:t xml:space="preserve"> students.  I</w:t>
      </w:r>
      <w:r w:rsidRPr="00123679">
        <w:rPr>
          <w:rFonts w:ascii="Arial" w:hAnsi="Arial" w:cs="Arial"/>
        </w:rPr>
        <w:t xml:space="preserve">n particular, </w:t>
      </w:r>
      <w:r w:rsidR="002F7E0B">
        <w:rPr>
          <w:rFonts w:ascii="Arial" w:hAnsi="Arial" w:cs="Arial"/>
        </w:rPr>
        <w:t xml:space="preserve">the procedure </w:t>
      </w:r>
      <w:r w:rsidRPr="00123679">
        <w:rPr>
          <w:rFonts w:ascii="Arial" w:hAnsi="Arial" w:cs="Arial"/>
        </w:rPr>
        <w:t>help</w:t>
      </w:r>
      <w:r w:rsidR="00722938">
        <w:rPr>
          <w:rFonts w:ascii="Arial" w:hAnsi="Arial" w:cs="Arial"/>
        </w:rPr>
        <w:t>s</w:t>
      </w:r>
      <w:r w:rsidRPr="00123679">
        <w:rPr>
          <w:rFonts w:ascii="Arial" w:hAnsi="Arial" w:cs="Arial"/>
        </w:rPr>
        <w:t xml:space="preserve"> align classroom p</w:t>
      </w:r>
      <w:r w:rsidR="002F7E0B">
        <w:rPr>
          <w:rFonts w:ascii="Arial" w:hAnsi="Arial" w:cs="Arial"/>
        </w:rPr>
        <w:t xml:space="preserve">ractices with the following </w:t>
      </w:r>
      <w:r w:rsidR="00722938">
        <w:rPr>
          <w:rFonts w:ascii="Arial" w:hAnsi="Arial" w:cs="Arial"/>
        </w:rPr>
        <w:t>belief statements from</w:t>
      </w:r>
      <w:r w:rsidRPr="00123679">
        <w:rPr>
          <w:rFonts w:ascii="Arial" w:hAnsi="Arial" w:cs="Arial"/>
        </w:rPr>
        <w:t xml:space="preserve"> the Ministry of Education:</w:t>
      </w:r>
    </w:p>
    <w:p w:rsidR="00752B02" w:rsidRPr="00123679" w:rsidRDefault="00752B02" w:rsidP="00864572">
      <w:pPr>
        <w:pStyle w:val="NoSpacing"/>
        <w:numPr>
          <w:ilvl w:val="0"/>
          <w:numId w:val="1"/>
        </w:numPr>
        <w:ind w:left="567" w:firstLine="0"/>
        <w:jc w:val="both"/>
        <w:rPr>
          <w:rFonts w:ascii="Arial" w:hAnsi="Arial" w:cs="Arial"/>
        </w:rPr>
      </w:pPr>
      <w:r w:rsidRPr="00123679">
        <w:rPr>
          <w:rFonts w:ascii="Arial" w:hAnsi="Arial" w:cs="Arial"/>
        </w:rPr>
        <w:t>All students can succeed;</w:t>
      </w:r>
    </w:p>
    <w:p w:rsidR="00752B02" w:rsidRPr="00123679" w:rsidRDefault="00752B02" w:rsidP="00864572">
      <w:pPr>
        <w:pStyle w:val="NoSpacing"/>
        <w:numPr>
          <w:ilvl w:val="0"/>
          <w:numId w:val="1"/>
        </w:numPr>
        <w:ind w:left="567" w:firstLine="0"/>
        <w:jc w:val="both"/>
        <w:rPr>
          <w:rFonts w:ascii="Arial" w:hAnsi="Arial" w:cs="Arial"/>
        </w:rPr>
      </w:pPr>
      <w:r w:rsidRPr="00123679">
        <w:rPr>
          <w:rFonts w:ascii="Arial" w:hAnsi="Arial" w:cs="Arial"/>
        </w:rPr>
        <w:t>Each student has his or her own unique patterns of learning;</w:t>
      </w:r>
    </w:p>
    <w:p w:rsidR="00752B02" w:rsidRPr="00123679" w:rsidRDefault="00752B02" w:rsidP="00864572">
      <w:pPr>
        <w:pStyle w:val="NoSpacing"/>
        <w:numPr>
          <w:ilvl w:val="0"/>
          <w:numId w:val="1"/>
        </w:numPr>
        <w:ind w:left="567" w:firstLine="0"/>
        <w:jc w:val="both"/>
        <w:rPr>
          <w:rFonts w:ascii="Arial" w:hAnsi="Arial" w:cs="Arial"/>
        </w:rPr>
      </w:pPr>
      <w:r w:rsidRPr="00123679">
        <w:rPr>
          <w:rFonts w:ascii="Arial" w:hAnsi="Arial" w:cs="Arial"/>
        </w:rPr>
        <w:t xml:space="preserve">Fairness is not sameness.                                                </w:t>
      </w:r>
      <w:r w:rsidRPr="00123679">
        <w:rPr>
          <w:rFonts w:ascii="Arial" w:hAnsi="Arial" w:cs="Arial"/>
          <w:i/>
        </w:rPr>
        <w:t>Learning For All, K-12</w:t>
      </w:r>
      <w:r w:rsidRPr="00123679">
        <w:rPr>
          <w:rFonts w:ascii="Arial" w:hAnsi="Arial" w:cs="Arial"/>
        </w:rPr>
        <w:t>, p. 6</w:t>
      </w:r>
    </w:p>
    <w:p w:rsidR="00752B02" w:rsidRPr="00123679" w:rsidRDefault="00752B02" w:rsidP="00864572">
      <w:pPr>
        <w:pStyle w:val="NoSpacing"/>
        <w:jc w:val="both"/>
        <w:rPr>
          <w:rFonts w:ascii="Arial" w:hAnsi="Arial" w:cs="Arial"/>
          <w:sz w:val="10"/>
          <w:szCs w:val="10"/>
        </w:rPr>
      </w:pPr>
    </w:p>
    <w:p w:rsidR="00752B02" w:rsidRPr="00123679" w:rsidRDefault="00752B02" w:rsidP="00864572">
      <w:pPr>
        <w:pStyle w:val="NoSpacing"/>
        <w:jc w:val="both"/>
        <w:rPr>
          <w:rFonts w:ascii="Arial" w:hAnsi="Arial" w:cs="Arial"/>
        </w:rPr>
      </w:pPr>
      <w:r w:rsidRPr="00123679">
        <w:rPr>
          <w:rFonts w:ascii="Arial" w:hAnsi="Arial" w:cs="Arial"/>
        </w:rPr>
        <w:t>Research tells us that all students learn best when instruction, resources, and the learning environment are well-suited to their particular strengths, interests, needs, a</w:t>
      </w:r>
      <w:r w:rsidR="002F7E0B">
        <w:rPr>
          <w:rFonts w:ascii="Arial" w:hAnsi="Arial" w:cs="Arial"/>
        </w:rPr>
        <w:t xml:space="preserve">nd stage of readiness.  The </w:t>
      </w:r>
      <w:r w:rsidRPr="00123679">
        <w:rPr>
          <w:rFonts w:ascii="Arial" w:hAnsi="Arial" w:cs="Arial"/>
        </w:rPr>
        <w:t>procedure helps support student learning by ensuring that evaluation and reporting practices:</w:t>
      </w:r>
    </w:p>
    <w:p w:rsidR="00752B02" w:rsidRPr="00123679" w:rsidRDefault="00752B02" w:rsidP="00864572">
      <w:pPr>
        <w:pStyle w:val="NoSpacing"/>
        <w:numPr>
          <w:ilvl w:val="0"/>
          <w:numId w:val="2"/>
        </w:numPr>
        <w:ind w:left="0" w:firstLine="567"/>
        <w:jc w:val="both"/>
        <w:rPr>
          <w:rFonts w:ascii="Arial" w:hAnsi="Arial" w:cs="Arial"/>
        </w:rPr>
      </w:pPr>
      <w:r w:rsidRPr="00123679">
        <w:rPr>
          <w:rFonts w:ascii="Arial" w:hAnsi="Arial" w:cs="Arial"/>
        </w:rPr>
        <w:t>Result in marks that reflect achievement of learning goals – not behaviour;</w:t>
      </w:r>
    </w:p>
    <w:p w:rsidR="00752B02" w:rsidRPr="00123679" w:rsidRDefault="00752B02" w:rsidP="00864572">
      <w:pPr>
        <w:pStyle w:val="NoSpacing"/>
        <w:numPr>
          <w:ilvl w:val="0"/>
          <w:numId w:val="2"/>
        </w:numPr>
        <w:ind w:left="0" w:firstLine="567"/>
        <w:jc w:val="both"/>
        <w:rPr>
          <w:rFonts w:ascii="Arial" w:hAnsi="Arial" w:cs="Arial"/>
        </w:rPr>
      </w:pPr>
      <w:r w:rsidRPr="00123679">
        <w:rPr>
          <w:rFonts w:ascii="Arial" w:hAnsi="Arial" w:cs="Arial"/>
        </w:rPr>
        <w:t>Separate academic achievement from learning skills and work habits;</w:t>
      </w:r>
    </w:p>
    <w:p w:rsidR="00752B02" w:rsidRPr="00123679" w:rsidRDefault="00752B02" w:rsidP="00864572">
      <w:pPr>
        <w:pStyle w:val="NoSpacing"/>
        <w:numPr>
          <w:ilvl w:val="0"/>
          <w:numId w:val="2"/>
        </w:numPr>
        <w:ind w:left="0" w:firstLine="567"/>
        <w:jc w:val="both"/>
        <w:rPr>
          <w:rFonts w:ascii="Arial" w:hAnsi="Arial" w:cs="Arial"/>
        </w:rPr>
      </w:pPr>
      <w:r w:rsidRPr="00123679">
        <w:rPr>
          <w:rFonts w:ascii="Arial" w:hAnsi="Arial" w:cs="Arial"/>
        </w:rPr>
        <w:t>Encourage high expectations for student learning;</w:t>
      </w:r>
    </w:p>
    <w:p w:rsidR="00752B02" w:rsidRPr="00123679" w:rsidRDefault="00752B02" w:rsidP="00864572">
      <w:pPr>
        <w:pStyle w:val="NoSpacing"/>
        <w:numPr>
          <w:ilvl w:val="0"/>
          <w:numId w:val="2"/>
        </w:numPr>
        <w:ind w:left="0" w:firstLine="567"/>
        <w:jc w:val="both"/>
        <w:rPr>
          <w:rFonts w:ascii="Arial" w:hAnsi="Arial" w:cs="Arial"/>
        </w:rPr>
      </w:pPr>
      <w:r w:rsidRPr="00123679">
        <w:rPr>
          <w:rFonts w:ascii="Arial" w:hAnsi="Arial" w:cs="Arial"/>
        </w:rPr>
        <w:t xml:space="preserve">Promote responsibility on the part of students to provide evidence of their achievement of the big </w:t>
      </w:r>
    </w:p>
    <w:p w:rsidR="00752B02" w:rsidRPr="00123679" w:rsidRDefault="00752B02" w:rsidP="00864572">
      <w:pPr>
        <w:pStyle w:val="NoSpacing"/>
        <w:ind w:left="567"/>
        <w:jc w:val="both"/>
        <w:rPr>
          <w:rFonts w:ascii="Arial" w:hAnsi="Arial" w:cs="Arial"/>
        </w:rPr>
      </w:pPr>
      <w:r w:rsidRPr="00123679">
        <w:rPr>
          <w:rFonts w:ascii="Arial" w:hAnsi="Arial" w:cs="Arial"/>
        </w:rPr>
        <w:t xml:space="preserve">   </w:t>
      </w:r>
      <w:proofErr w:type="gramStart"/>
      <w:r w:rsidRPr="00123679">
        <w:rPr>
          <w:rFonts w:ascii="Arial" w:hAnsi="Arial" w:cs="Arial"/>
        </w:rPr>
        <w:t>ideas</w:t>
      </w:r>
      <w:proofErr w:type="gramEnd"/>
      <w:r w:rsidRPr="00123679">
        <w:rPr>
          <w:rFonts w:ascii="Arial" w:hAnsi="Arial" w:cs="Arial"/>
        </w:rPr>
        <w:t xml:space="preserve"> (or</w:t>
      </w:r>
      <w:r w:rsidR="00E17798">
        <w:rPr>
          <w:rFonts w:ascii="Arial" w:hAnsi="Arial" w:cs="Arial"/>
        </w:rPr>
        <w:t xml:space="preserve"> Essential Learnings</w:t>
      </w:r>
      <w:r w:rsidRPr="00123679">
        <w:rPr>
          <w:rFonts w:ascii="Arial" w:hAnsi="Arial" w:cs="Arial"/>
        </w:rPr>
        <w:t>) for a course.</w:t>
      </w:r>
    </w:p>
    <w:p w:rsidR="00E17798" w:rsidRPr="00123679" w:rsidRDefault="00E17798" w:rsidP="00864572">
      <w:pPr>
        <w:pStyle w:val="NoSpacing"/>
        <w:jc w:val="both"/>
        <w:rPr>
          <w:rFonts w:ascii="Arial" w:hAnsi="Arial" w:cs="Arial"/>
          <w:sz w:val="10"/>
          <w:szCs w:val="10"/>
        </w:rPr>
      </w:pPr>
    </w:p>
    <w:p w:rsidR="00704915" w:rsidRDefault="00704915" w:rsidP="00704915">
      <w:pPr>
        <w:pStyle w:val="NoSpacing"/>
        <w:jc w:val="both"/>
        <w:rPr>
          <w:rFonts w:ascii="Arial" w:hAnsi="Arial" w:cs="Arial"/>
        </w:rPr>
      </w:pPr>
      <w:r>
        <w:rPr>
          <w:rFonts w:ascii="Arial" w:hAnsi="Arial" w:cs="Arial"/>
        </w:rPr>
        <w:t xml:space="preserve">As part of this newsletter, you will find an explanation of key parts of the Provincial Report Card. The first and most important place to look on the Report Card is the Learning Skills and Work Habits section.   </w:t>
      </w:r>
    </w:p>
    <w:p w:rsidR="00704915" w:rsidRPr="00704915" w:rsidRDefault="00704915" w:rsidP="00704915">
      <w:pPr>
        <w:pStyle w:val="NoSpacing"/>
        <w:jc w:val="both"/>
        <w:rPr>
          <w:rFonts w:ascii="Arial" w:hAnsi="Arial" w:cs="Arial"/>
          <w:sz w:val="10"/>
          <w:szCs w:val="10"/>
        </w:rPr>
      </w:pPr>
    </w:p>
    <w:p w:rsidR="00E71638" w:rsidRDefault="00E71638" w:rsidP="00864572">
      <w:pPr>
        <w:pStyle w:val="NoSpacing"/>
        <w:jc w:val="both"/>
        <w:rPr>
          <w:rFonts w:ascii="Arial" w:hAnsi="Arial" w:cs="Arial"/>
        </w:rPr>
      </w:pPr>
      <w:r>
        <w:rPr>
          <w:rFonts w:ascii="Arial" w:hAnsi="Arial" w:cs="Arial"/>
        </w:rPr>
        <w:t xml:space="preserve">Additional information for parents/guardians about assessment, evaluation and reporting in several languages can be found at the following website: </w:t>
      </w:r>
      <w:hyperlink r:id="rId9" w:history="1">
        <w:r w:rsidRPr="00104F80">
          <w:rPr>
            <w:rStyle w:val="Hyperlink"/>
            <w:rFonts w:ascii="Arial" w:hAnsi="Arial" w:cs="Arial"/>
            <w:color w:val="0070C0"/>
          </w:rPr>
          <w:t>http://www.edu.gov.on.ca/eng/parents/reportCard.html</w:t>
        </w:r>
      </w:hyperlink>
    </w:p>
    <w:p w:rsidR="00E71638" w:rsidRDefault="00E71638" w:rsidP="00864572">
      <w:pPr>
        <w:pStyle w:val="NoSpacing"/>
        <w:jc w:val="both"/>
        <w:rPr>
          <w:rFonts w:ascii="Arial" w:hAnsi="Arial" w:cs="Arial"/>
        </w:rPr>
      </w:pPr>
    </w:p>
    <w:p w:rsidR="00F72CEC" w:rsidRPr="00DB332F" w:rsidRDefault="00F72CEC" w:rsidP="004E4997">
      <w:pPr>
        <w:pStyle w:val="NoSpacing"/>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jc w:val="both"/>
        <w:rPr>
          <w:rFonts w:ascii="Arial" w:hAnsi="Arial" w:cs="Arial"/>
          <w:b/>
        </w:rPr>
      </w:pPr>
      <w:r w:rsidRPr="00DB332F">
        <w:rPr>
          <w:rFonts w:ascii="Arial" w:hAnsi="Arial" w:cs="Arial"/>
          <w:b/>
        </w:rPr>
        <w:t>MSIP</w:t>
      </w:r>
    </w:p>
    <w:p w:rsidR="00393A8E" w:rsidRPr="00E64BF0" w:rsidRDefault="00E64BF0" w:rsidP="00864572">
      <w:pPr>
        <w:pStyle w:val="NoSpacing"/>
        <w:jc w:val="both"/>
        <w:rPr>
          <w:rFonts w:ascii="Arial" w:hAnsi="Arial" w:cs="Arial"/>
        </w:rPr>
      </w:pPr>
      <w:r>
        <w:rPr>
          <w:rFonts w:ascii="Arial" w:hAnsi="Arial" w:cs="Arial"/>
        </w:rPr>
        <w:t>GCI is one of three h</w:t>
      </w:r>
      <w:r w:rsidR="00F72CEC">
        <w:rPr>
          <w:rFonts w:ascii="Arial" w:hAnsi="Arial" w:cs="Arial"/>
        </w:rPr>
        <w:t>igh school</w:t>
      </w:r>
      <w:r>
        <w:rPr>
          <w:rFonts w:ascii="Arial" w:hAnsi="Arial" w:cs="Arial"/>
        </w:rPr>
        <w:t>s</w:t>
      </w:r>
      <w:r w:rsidR="00F72CEC">
        <w:rPr>
          <w:rFonts w:ascii="Arial" w:hAnsi="Arial" w:cs="Arial"/>
        </w:rPr>
        <w:t xml:space="preserve"> in </w:t>
      </w:r>
      <w:r>
        <w:rPr>
          <w:rFonts w:ascii="Arial" w:hAnsi="Arial" w:cs="Arial"/>
        </w:rPr>
        <w:t>the WRDSB t</w:t>
      </w:r>
      <w:r w:rsidR="00F72CEC">
        <w:rPr>
          <w:rFonts w:ascii="Arial" w:hAnsi="Arial" w:cs="Arial"/>
        </w:rPr>
        <w:t>hat uses an MSIP timetable.  MSIP stands for “Multi-Subject Instructional Period”.  All GCI stu</w:t>
      </w:r>
      <w:r w:rsidR="00545865">
        <w:rPr>
          <w:rFonts w:ascii="Arial" w:hAnsi="Arial" w:cs="Arial"/>
        </w:rPr>
        <w:t>dents have a one-hour MSIP period each day, during which s</w:t>
      </w:r>
      <w:r w:rsidR="00CB0E79">
        <w:rPr>
          <w:rFonts w:ascii="Arial" w:hAnsi="Arial" w:cs="Arial"/>
        </w:rPr>
        <w:t xml:space="preserve">tudents </w:t>
      </w:r>
      <w:r w:rsidR="00545865">
        <w:rPr>
          <w:rFonts w:ascii="Arial" w:hAnsi="Arial" w:cs="Arial"/>
        </w:rPr>
        <w:t>can:</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493"/>
      </w:tblGrid>
      <w:tr w:rsidR="00054D86" w:rsidTr="00393A8E">
        <w:tc>
          <w:tcPr>
            <w:tcW w:w="4820" w:type="dxa"/>
          </w:tcPr>
          <w:p w:rsidR="00054D86" w:rsidRDefault="00054D86" w:rsidP="00054D86">
            <w:pPr>
              <w:pStyle w:val="NoSpacing"/>
              <w:numPr>
                <w:ilvl w:val="0"/>
                <w:numId w:val="4"/>
              </w:numPr>
              <w:jc w:val="both"/>
              <w:rPr>
                <w:rFonts w:ascii="Arial" w:hAnsi="Arial" w:cs="Arial"/>
              </w:rPr>
            </w:pPr>
            <w:r>
              <w:rPr>
                <w:rFonts w:ascii="Arial" w:hAnsi="Arial" w:cs="Arial"/>
              </w:rPr>
              <w:t>complete homework</w:t>
            </w:r>
          </w:p>
        </w:tc>
        <w:tc>
          <w:tcPr>
            <w:tcW w:w="5493" w:type="dxa"/>
          </w:tcPr>
          <w:p w:rsidR="00054D86" w:rsidRDefault="00054D86" w:rsidP="00054D86">
            <w:pPr>
              <w:pStyle w:val="NoSpacing"/>
              <w:numPr>
                <w:ilvl w:val="0"/>
                <w:numId w:val="4"/>
              </w:numPr>
              <w:jc w:val="both"/>
              <w:rPr>
                <w:rFonts w:ascii="Arial" w:hAnsi="Arial" w:cs="Arial"/>
              </w:rPr>
            </w:pPr>
            <w:r>
              <w:rPr>
                <w:rFonts w:ascii="Arial" w:hAnsi="Arial" w:cs="Arial"/>
              </w:rPr>
              <w:t>participate in group work</w:t>
            </w:r>
          </w:p>
        </w:tc>
      </w:tr>
      <w:tr w:rsidR="00054D86" w:rsidTr="00393A8E">
        <w:tc>
          <w:tcPr>
            <w:tcW w:w="4820" w:type="dxa"/>
          </w:tcPr>
          <w:p w:rsidR="00054D86" w:rsidRDefault="00054D86" w:rsidP="00054D86">
            <w:pPr>
              <w:pStyle w:val="NoSpacing"/>
              <w:numPr>
                <w:ilvl w:val="0"/>
                <w:numId w:val="4"/>
              </w:numPr>
              <w:jc w:val="both"/>
              <w:rPr>
                <w:rFonts w:ascii="Arial" w:hAnsi="Arial" w:cs="Arial"/>
              </w:rPr>
            </w:pPr>
            <w:r>
              <w:rPr>
                <w:rFonts w:ascii="Arial" w:hAnsi="Arial" w:cs="Arial"/>
              </w:rPr>
              <w:t>access computer and library resources</w:t>
            </w:r>
          </w:p>
        </w:tc>
        <w:tc>
          <w:tcPr>
            <w:tcW w:w="5493" w:type="dxa"/>
          </w:tcPr>
          <w:p w:rsidR="00054D86" w:rsidRDefault="00054D86" w:rsidP="00054D86">
            <w:pPr>
              <w:pStyle w:val="NoSpacing"/>
              <w:numPr>
                <w:ilvl w:val="0"/>
                <w:numId w:val="4"/>
              </w:numPr>
              <w:jc w:val="both"/>
              <w:rPr>
                <w:rFonts w:ascii="Arial" w:hAnsi="Arial" w:cs="Arial"/>
              </w:rPr>
            </w:pPr>
            <w:r>
              <w:rPr>
                <w:rFonts w:ascii="Arial" w:hAnsi="Arial" w:cs="Arial"/>
              </w:rPr>
              <w:t>access extra help from available teachers</w:t>
            </w:r>
          </w:p>
        </w:tc>
      </w:tr>
      <w:tr w:rsidR="00054D86" w:rsidTr="00393A8E">
        <w:tc>
          <w:tcPr>
            <w:tcW w:w="4820" w:type="dxa"/>
          </w:tcPr>
          <w:p w:rsidR="00054D86" w:rsidRDefault="00054D86" w:rsidP="00054D86">
            <w:pPr>
              <w:pStyle w:val="NoSpacing"/>
              <w:numPr>
                <w:ilvl w:val="0"/>
                <w:numId w:val="4"/>
              </w:numPr>
              <w:jc w:val="both"/>
              <w:rPr>
                <w:rFonts w:ascii="Arial" w:hAnsi="Arial" w:cs="Arial"/>
              </w:rPr>
            </w:pPr>
            <w:r>
              <w:rPr>
                <w:rFonts w:ascii="Arial" w:hAnsi="Arial" w:cs="Arial"/>
              </w:rPr>
              <w:t>read recreationally</w:t>
            </w:r>
          </w:p>
        </w:tc>
        <w:tc>
          <w:tcPr>
            <w:tcW w:w="5493" w:type="dxa"/>
          </w:tcPr>
          <w:p w:rsidR="00054D86" w:rsidRDefault="00054D86" w:rsidP="00054D86">
            <w:pPr>
              <w:pStyle w:val="NoSpacing"/>
              <w:numPr>
                <w:ilvl w:val="0"/>
                <w:numId w:val="4"/>
              </w:numPr>
              <w:jc w:val="both"/>
              <w:rPr>
                <w:rFonts w:ascii="Arial" w:hAnsi="Arial" w:cs="Arial"/>
              </w:rPr>
            </w:pPr>
            <w:r>
              <w:rPr>
                <w:rFonts w:ascii="Arial" w:hAnsi="Arial" w:cs="Arial"/>
              </w:rPr>
              <w:t>work on assignments and projects</w:t>
            </w:r>
          </w:p>
        </w:tc>
      </w:tr>
    </w:tbl>
    <w:p w:rsidR="00393A8E" w:rsidRPr="0073361D" w:rsidRDefault="00393A8E" w:rsidP="00545865">
      <w:pPr>
        <w:pStyle w:val="NoSpacing"/>
        <w:jc w:val="both"/>
        <w:rPr>
          <w:rFonts w:ascii="Arial" w:hAnsi="Arial" w:cs="Arial"/>
          <w:sz w:val="12"/>
          <w:szCs w:val="12"/>
        </w:rPr>
      </w:pPr>
    </w:p>
    <w:p w:rsidR="00545865" w:rsidRDefault="00C050D5" w:rsidP="00545865">
      <w:pPr>
        <w:pStyle w:val="NoSpacing"/>
        <w:jc w:val="both"/>
        <w:rPr>
          <w:rFonts w:ascii="Arial" w:hAnsi="Arial" w:cs="Arial"/>
        </w:rPr>
      </w:pPr>
      <w:r>
        <w:rPr>
          <w:rFonts w:ascii="Arial" w:hAnsi="Arial" w:cs="Arial"/>
        </w:rPr>
        <w:t xml:space="preserve">All students </w:t>
      </w:r>
      <w:r w:rsidR="00545865">
        <w:rPr>
          <w:rFonts w:ascii="Arial" w:hAnsi="Arial" w:cs="Arial"/>
        </w:rPr>
        <w:t xml:space="preserve">are encouraged </w:t>
      </w:r>
      <w:r w:rsidR="00FD2CF5">
        <w:rPr>
          <w:rFonts w:ascii="Arial" w:hAnsi="Arial" w:cs="Arial"/>
        </w:rPr>
        <w:t xml:space="preserve">to </w:t>
      </w:r>
      <w:r>
        <w:rPr>
          <w:rFonts w:ascii="Arial" w:hAnsi="Arial" w:cs="Arial"/>
        </w:rPr>
        <w:t xml:space="preserve">use MSIP </w:t>
      </w:r>
      <w:r w:rsidR="00545865">
        <w:rPr>
          <w:rFonts w:ascii="Arial" w:hAnsi="Arial" w:cs="Arial"/>
        </w:rPr>
        <w:t>judicious</w:t>
      </w:r>
      <w:r w:rsidR="00FD2CF5">
        <w:rPr>
          <w:rFonts w:ascii="Arial" w:hAnsi="Arial" w:cs="Arial"/>
        </w:rPr>
        <w:t>ly</w:t>
      </w:r>
      <w:r w:rsidR="00545865">
        <w:rPr>
          <w:rFonts w:ascii="Arial" w:hAnsi="Arial" w:cs="Arial"/>
        </w:rPr>
        <w:t xml:space="preserve"> </w:t>
      </w:r>
      <w:r w:rsidR="00545865" w:rsidRPr="00545865">
        <w:rPr>
          <w:rFonts w:ascii="Arial" w:hAnsi="Arial" w:cs="Arial"/>
          <w:i/>
        </w:rPr>
        <w:t>each day</w:t>
      </w:r>
      <w:r w:rsidR="00545865">
        <w:rPr>
          <w:rFonts w:ascii="Arial" w:hAnsi="Arial" w:cs="Arial"/>
        </w:rPr>
        <w:t xml:space="preserve"> </w:t>
      </w:r>
      <w:r w:rsidR="0073361D">
        <w:rPr>
          <w:rFonts w:ascii="Arial" w:hAnsi="Arial" w:cs="Arial"/>
        </w:rPr>
        <w:t xml:space="preserve">to </w:t>
      </w:r>
      <w:r w:rsidR="00545865">
        <w:rPr>
          <w:rFonts w:ascii="Arial" w:hAnsi="Arial" w:cs="Arial"/>
        </w:rPr>
        <w:t>improve their learning and achievement.</w:t>
      </w:r>
    </w:p>
    <w:p w:rsidR="00722938" w:rsidRDefault="00722938" w:rsidP="00722938">
      <w:pPr>
        <w:pStyle w:val="NoSpacing"/>
        <w:rPr>
          <w:rFonts w:ascii="Arial" w:hAnsi="Arial" w:cs="Arial"/>
        </w:rPr>
      </w:pPr>
    </w:p>
    <w:p w:rsidR="00722938" w:rsidRPr="00F80840" w:rsidRDefault="00722938" w:rsidP="00722938">
      <w:pPr>
        <w:pStyle w:val="NoSpacing"/>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rPr>
          <w:rFonts w:ascii="Arial" w:hAnsi="Arial" w:cs="Arial"/>
          <w:b/>
        </w:rPr>
      </w:pPr>
      <w:r w:rsidRPr="00F80840">
        <w:rPr>
          <w:rFonts w:ascii="Arial" w:hAnsi="Arial" w:cs="Arial"/>
          <w:b/>
        </w:rPr>
        <w:t>Winter Weather</w:t>
      </w:r>
    </w:p>
    <w:p w:rsidR="00722938" w:rsidRDefault="00722938" w:rsidP="00722938">
      <w:pPr>
        <w:pStyle w:val="NoSpacing"/>
        <w:jc w:val="both"/>
        <w:rPr>
          <w:rFonts w:ascii="Arial" w:hAnsi="Arial" w:cs="Arial"/>
        </w:rPr>
      </w:pPr>
      <w:r>
        <w:rPr>
          <w:rFonts w:ascii="Arial" w:hAnsi="Arial" w:cs="Arial"/>
        </w:rPr>
        <w:t xml:space="preserve">During the winter season, travel by foot and by car takes extra time.  Water Street is one of the busiest streets in Cambridge, and morning traffic congestion in the winter can significantly impact travel time to school.  Please plan ahead.  We ask that parents support their child/children in arriving on time for morning classes.  Please be reminded that classes begin at 8:05 a.m., with a warning bell at 8:00 a.m.  Punctuality is important to academic success.  We thank you for your attention to this important matter. </w:t>
      </w:r>
    </w:p>
    <w:p w:rsidR="00DB332F" w:rsidRDefault="00DB332F" w:rsidP="0052795E">
      <w:pPr>
        <w:pStyle w:val="NoSpacing"/>
        <w:rPr>
          <w:rFonts w:ascii="Arial" w:hAnsi="Arial" w:cs="Arial"/>
        </w:rPr>
      </w:pPr>
    </w:p>
    <w:p w:rsidR="00DB332F" w:rsidRPr="00DB332F" w:rsidRDefault="00DB332F" w:rsidP="004E4997">
      <w:pPr>
        <w:pStyle w:val="NoSpacing"/>
        <w:pBdr>
          <w:top w:val="single" w:sz="4" w:space="0" w:color="auto" w:shadow="1"/>
          <w:left w:val="single" w:sz="4" w:space="4" w:color="auto" w:shadow="1"/>
          <w:bottom w:val="single" w:sz="4" w:space="1" w:color="auto" w:shadow="1"/>
          <w:right w:val="single" w:sz="4" w:space="4" w:color="auto" w:shadow="1"/>
        </w:pBdr>
        <w:shd w:val="clear" w:color="auto" w:fill="D9D9D9" w:themeFill="background1" w:themeFillShade="D9"/>
        <w:rPr>
          <w:rFonts w:ascii="Arial" w:hAnsi="Arial" w:cs="Arial"/>
          <w:b/>
        </w:rPr>
      </w:pPr>
      <w:r w:rsidRPr="00DB332F">
        <w:rPr>
          <w:rFonts w:ascii="Arial" w:hAnsi="Arial" w:cs="Arial"/>
          <w:b/>
        </w:rPr>
        <w:t xml:space="preserve">Upcoming Dates </w:t>
      </w:r>
      <w:proofErr w:type="gramStart"/>
      <w:r w:rsidRPr="00DB332F">
        <w:rPr>
          <w:rFonts w:ascii="Arial" w:hAnsi="Arial" w:cs="Arial"/>
          <w:b/>
        </w:rPr>
        <w:t>At</w:t>
      </w:r>
      <w:proofErr w:type="gramEnd"/>
      <w:r w:rsidRPr="00DB332F">
        <w:rPr>
          <w:rFonts w:ascii="Arial" w:hAnsi="Arial" w:cs="Arial"/>
          <w:b/>
        </w:rPr>
        <w:t xml:space="preserve"> GCI</w:t>
      </w:r>
    </w:p>
    <w:p w:rsidR="00DB332F" w:rsidRPr="007D16AB" w:rsidRDefault="00DB332F" w:rsidP="0052795E">
      <w:pPr>
        <w:pStyle w:val="NoSpacing"/>
        <w:rPr>
          <w:rFonts w:ascii="Arial" w:hAnsi="Arial" w:cs="Arial"/>
          <w:sz w:val="8"/>
          <w:szCs w:val="8"/>
        </w:rPr>
      </w:pP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8"/>
        <w:gridCol w:w="3330"/>
        <w:gridCol w:w="270"/>
        <w:gridCol w:w="1881"/>
        <w:gridCol w:w="3261"/>
      </w:tblGrid>
      <w:tr w:rsidR="006D115B" w:rsidTr="00CA77EC">
        <w:tc>
          <w:tcPr>
            <w:tcW w:w="1998" w:type="dxa"/>
          </w:tcPr>
          <w:p w:rsidR="006D115B" w:rsidRDefault="006D115B" w:rsidP="00B9370F">
            <w:pPr>
              <w:pStyle w:val="NoSpacing"/>
              <w:rPr>
                <w:rFonts w:ascii="Arial" w:hAnsi="Arial" w:cs="Arial"/>
              </w:rPr>
            </w:pPr>
            <w:r>
              <w:rPr>
                <w:rFonts w:ascii="Arial" w:hAnsi="Arial" w:cs="Arial"/>
              </w:rPr>
              <w:t>November 23</w:t>
            </w:r>
          </w:p>
        </w:tc>
        <w:tc>
          <w:tcPr>
            <w:tcW w:w="3330" w:type="dxa"/>
          </w:tcPr>
          <w:p w:rsidR="006D115B" w:rsidRDefault="006D115B" w:rsidP="0052795E">
            <w:pPr>
              <w:pStyle w:val="NoSpacing"/>
              <w:rPr>
                <w:rFonts w:ascii="Arial" w:hAnsi="Arial" w:cs="Arial"/>
              </w:rPr>
            </w:pPr>
            <w:r>
              <w:rPr>
                <w:rFonts w:ascii="Arial" w:hAnsi="Arial" w:cs="Arial"/>
              </w:rPr>
              <w:t>Grade 8 Welcome Morning</w:t>
            </w:r>
          </w:p>
        </w:tc>
        <w:tc>
          <w:tcPr>
            <w:tcW w:w="270" w:type="dxa"/>
          </w:tcPr>
          <w:p w:rsidR="006D115B" w:rsidRDefault="006D115B" w:rsidP="0052795E">
            <w:pPr>
              <w:pStyle w:val="NoSpacing"/>
              <w:rPr>
                <w:rFonts w:ascii="Arial" w:hAnsi="Arial" w:cs="Arial"/>
              </w:rPr>
            </w:pPr>
          </w:p>
        </w:tc>
        <w:tc>
          <w:tcPr>
            <w:tcW w:w="1881" w:type="dxa"/>
          </w:tcPr>
          <w:p w:rsidR="006D115B" w:rsidRDefault="006D115B" w:rsidP="006D115B">
            <w:pPr>
              <w:pStyle w:val="NoSpacing"/>
              <w:rPr>
                <w:rFonts w:ascii="Arial" w:hAnsi="Arial" w:cs="Arial"/>
              </w:rPr>
            </w:pPr>
            <w:r>
              <w:rPr>
                <w:rFonts w:ascii="Arial" w:hAnsi="Arial" w:cs="Arial"/>
              </w:rPr>
              <w:t>December 7</w:t>
            </w:r>
          </w:p>
        </w:tc>
        <w:tc>
          <w:tcPr>
            <w:tcW w:w="3261" w:type="dxa"/>
          </w:tcPr>
          <w:p w:rsidR="006D115B" w:rsidRDefault="006D115B" w:rsidP="00DC2B8C">
            <w:pPr>
              <w:pStyle w:val="NoSpacing"/>
              <w:rPr>
                <w:rFonts w:ascii="Arial" w:hAnsi="Arial" w:cs="Arial"/>
              </w:rPr>
            </w:pPr>
            <w:r>
              <w:rPr>
                <w:rFonts w:ascii="Arial" w:hAnsi="Arial" w:cs="Arial"/>
              </w:rPr>
              <w:t>Grade 8 Information Night</w:t>
            </w:r>
          </w:p>
        </w:tc>
      </w:tr>
      <w:tr w:rsidR="006D115B" w:rsidTr="00CA77EC">
        <w:tc>
          <w:tcPr>
            <w:tcW w:w="1998" w:type="dxa"/>
          </w:tcPr>
          <w:p w:rsidR="006D115B" w:rsidRDefault="006D115B" w:rsidP="00986546">
            <w:pPr>
              <w:pStyle w:val="NoSpacing"/>
              <w:rPr>
                <w:rFonts w:ascii="Arial" w:hAnsi="Arial" w:cs="Arial"/>
              </w:rPr>
            </w:pPr>
            <w:r>
              <w:rPr>
                <w:rFonts w:ascii="Arial" w:hAnsi="Arial" w:cs="Arial"/>
              </w:rPr>
              <w:t>November 23</w:t>
            </w:r>
          </w:p>
        </w:tc>
        <w:tc>
          <w:tcPr>
            <w:tcW w:w="3330" w:type="dxa"/>
          </w:tcPr>
          <w:p w:rsidR="006D115B" w:rsidRDefault="006D115B" w:rsidP="0052795E">
            <w:pPr>
              <w:pStyle w:val="NoSpacing"/>
              <w:rPr>
                <w:rFonts w:ascii="Arial" w:hAnsi="Arial" w:cs="Arial"/>
              </w:rPr>
            </w:pPr>
            <w:r>
              <w:rPr>
                <w:rFonts w:ascii="Arial" w:hAnsi="Arial" w:cs="Arial"/>
              </w:rPr>
              <w:t>School Council, 7:00 pm</w:t>
            </w:r>
          </w:p>
        </w:tc>
        <w:tc>
          <w:tcPr>
            <w:tcW w:w="270" w:type="dxa"/>
          </w:tcPr>
          <w:p w:rsidR="006D115B" w:rsidRDefault="006D115B" w:rsidP="0052795E">
            <w:pPr>
              <w:pStyle w:val="NoSpacing"/>
              <w:rPr>
                <w:rFonts w:ascii="Arial" w:hAnsi="Arial" w:cs="Arial"/>
              </w:rPr>
            </w:pPr>
          </w:p>
        </w:tc>
        <w:tc>
          <w:tcPr>
            <w:tcW w:w="1881" w:type="dxa"/>
          </w:tcPr>
          <w:p w:rsidR="006D115B" w:rsidRDefault="006D115B" w:rsidP="006D115B">
            <w:pPr>
              <w:pStyle w:val="NoSpacing"/>
              <w:rPr>
                <w:rFonts w:ascii="Arial" w:hAnsi="Arial" w:cs="Arial"/>
              </w:rPr>
            </w:pPr>
            <w:r>
              <w:rPr>
                <w:rFonts w:ascii="Arial" w:hAnsi="Arial" w:cs="Arial"/>
              </w:rPr>
              <w:t>December 15</w:t>
            </w:r>
          </w:p>
        </w:tc>
        <w:tc>
          <w:tcPr>
            <w:tcW w:w="3261" w:type="dxa"/>
          </w:tcPr>
          <w:p w:rsidR="006D115B" w:rsidRDefault="006D115B" w:rsidP="0052795E">
            <w:pPr>
              <w:pStyle w:val="NoSpacing"/>
              <w:rPr>
                <w:rFonts w:ascii="Arial" w:hAnsi="Arial" w:cs="Arial"/>
              </w:rPr>
            </w:pPr>
            <w:r>
              <w:rPr>
                <w:rFonts w:ascii="Arial" w:hAnsi="Arial" w:cs="Arial"/>
              </w:rPr>
              <w:t xml:space="preserve">“Tunes of </w:t>
            </w:r>
            <w:proofErr w:type="spellStart"/>
            <w:r>
              <w:rPr>
                <w:rFonts w:ascii="Arial" w:hAnsi="Arial" w:cs="Arial"/>
              </w:rPr>
              <w:t>Tassie</w:t>
            </w:r>
            <w:proofErr w:type="spellEnd"/>
            <w:r>
              <w:rPr>
                <w:rFonts w:ascii="Arial" w:hAnsi="Arial" w:cs="Arial"/>
              </w:rPr>
              <w:t>” Music Night</w:t>
            </w:r>
          </w:p>
        </w:tc>
      </w:tr>
      <w:tr w:rsidR="006D115B" w:rsidTr="00CA77EC">
        <w:tc>
          <w:tcPr>
            <w:tcW w:w="1998" w:type="dxa"/>
          </w:tcPr>
          <w:p w:rsidR="006D115B" w:rsidRDefault="006D115B" w:rsidP="0052795E">
            <w:pPr>
              <w:pStyle w:val="NoSpacing"/>
              <w:rPr>
                <w:rFonts w:ascii="Arial" w:hAnsi="Arial" w:cs="Arial"/>
              </w:rPr>
            </w:pPr>
            <w:r>
              <w:rPr>
                <w:rFonts w:ascii="Arial" w:hAnsi="Arial" w:cs="Arial"/>
              </w:rPr>
              <w:t>November 24</w:t>
            </w:r>
          </w:p>
        </w:tc>
        <w:tc>
          <w:tcPr>
            <w:tcW w:w="3330" w:type="dxa"/>
          </w:tcPr>
          <w:p w:rsidR="006D115B" w:rsidRDefault="004B56ED" w:rsidP="0052795E">
            <w:pPr>
              <w:pStyle w:val="NoSpacing"/>
              <w:rPr>
                <w:rFonts w:ascii="Arial" w:hAnsi="Arial" w:cs="Arial"/>
              </w:rPr>
            </w:pPr>
            <w:proofErr w:type="spellStart"/>
            <w:r>
              <w:rPr>
                <w:rFonts w:ascii="Arial" w:hAnsi="Arial" w:cs="Arial"/>
                <w:i/>
              </w:rPr>
              <w:t>SafeTALK</w:t>
            </w:r>
            <w:proofErr w:type="spellEnd"/>
            <w:r w:rsidR="006D115B">
              <w:rPr>
                <w:rFonts w:ascii="Arial" w:hAnsi="Arial" w:cs="Arial"/>
              </w:rPr>
              <w:t xml:space="preserve"> Training for Parents</w:t>
            </w:r>
          </w:p>
        </w:tc>
        <w:tc>
          <w:tcPr>
            <w:tcW w:w="270" w:type="dxa"/>
          </w:tcPr>
          <w:p w:rsidR="006D115B" w:rsidRDefault="006D115B" w:rsidP="0052795E">
            <w:pPr>
              <w:pStyle w:val="NoSpacing"/>
              <w:rPr>
                <w:rFonts w:ascii="Arial" w:hAnsi="Arial" w:cs="Arial"/>
              </w:rPr>
            </w:pPr>
          </w:p>
        </w:tc>
        <w:tc>
          <w:tcPr>
            <w:tcW w:w="1881" w:type="dxa"/>
          </w:tcPr>
          <w:p w:rsidR="006D115B" w:rsidRDefault="006D115B" w:rsidP="00762A78">
            <w:pPr>
              <w:pStyle w:val="NoSpacing"/>
              <w:rPr>
                <w:rFonts w:ascii="Arial" w:hAnsi="Arial" w:cs="Arial"/>
              </w:rPr>
            </w:pPr>
            <w:r>
              <w:rPr>
                <w:rFonts w:ascii="Arial" w:hAnsi="Arial" w:cs="Arial"/>
              </w:rPr>
              <w:t>Dec 19 to 23</w:t>
            </w:r>
          </w:p>
        </w:tc>
        <w:tc>
          <w:tcPr>
            <w:tcW w:w="3261" w:type="dxa"/>
          </w:tcPr>
          <w:p w:rsidR="006D115B" w:rsidRDefault="006D115B" w:rsidP="00762A78">
            <w:pPr>
              <w:pStyle w:val="NoSpacing"/>
              <w:rPr>
                <w:rFonts w:ascii="Arial" w:hAnsi="Arial" w:cs="Arial"/>
              </w:rPr>
            </w:pPr>
            <w:r>
              <w:rPr>
                <w:rFonts w:ascii="Arial" w:hAnsi="Arial" w:cs="Arial"/>
              </w:rPr>
              <w:t>Holiday Week Activities</w:t>
            </w:r>
          </w:p>
        </w:tc>
      </w:tr>
      <w:tr w:rsidR="006D115B" w:rsidTr="00CA77EC">
        <w:tc>
          <w:tcPr>
            <w:tcW w:w="1998" w:type="dxa"/>
          </w:tcPr>
          <w:p w:rsidR="006D115B" w:rsidRDefault="006D115B" w:rsidP="00B9370F">
            <w:pPr>
              <w:pStyle w:val="NoSpacing"/>
              <w:rPr>
                <w:rFonts w:ascii="Arial" w:hAnsi="Arial" w:cs="Arial"/>
              </w:rPr>
            </w:pPr>
            <w:r>
              <w:rPr>
                <w:rFonts w:ascii="Arial" w:hAnsi="Arial" w:cs="Arial"/>
              </w:rPr>
              <w:t>Nov 21 to 25</w:t>
            </w:r>
          </w:p>
        </w:tc>
        <w:tc>
          <w:tcPr>
            <w:tcW w:w="3330" w:type="dxa"/>
          </w:tcPr>
          <w:p w:rsidR="006D115B" w:rsidRDefault="006D115B" w:rsidP="0052795E">
            <w:pPr>
              <w:pStyle w:val="NoSpacing"/>
              <w:rPr>
                <w:rFonts w:ascii="Arial" w:hAnsi="Arial" w:cs="Arial"/>
              </w:rPr>
            </w:pPr>
            <w:r>
              <w:rPr>
                <w:rFonts w:ascii="Arial" w:hAnsi="Arial" w:cs="Arial"/>
              </w:rPr>
              <w:t>Mental Health Week</w:t>
            </w:r>
          </w:p>
        </w:tc>
        <w:tc>
          <w:tcPr>
            <w:tcW w:w="270" w:type="dxa"/>
          </w:tcPr>
          <w:p w:rsidR="006D115B" w:rsidRDefault="006D115B" w:rsidP="0052795E">
            <w:pPr>
              <w:pStyle w:val="NoSpacing"/>
              <w:rPr>
                <w:rFonts w:ascii="Arial" w:hAnsi="Arial" w:cs="Arial"/>
              </w:rPr>
            </w:pPr>
          </w:p>
        </w:tc>
        <w:tc>
          <w:tcPr>
            <w:tcW w:w="1881" w:type="dxa"/>
          </w:tcPr>
          <w:p w:rsidR="006D115B" w:rsidRDefault="00CA77EC" w:rsidP="0052795E">
            <w:pPr>
              <w:pStyle w:val="NoSpacing"/>
              <w:rPr>
                <w:rFonts w:ascii="Arial" w:hAnsi="Arial" w:cs="Arial"/>
              </w:rPr>
            </w:pPr>
            <w:r>
              <w:rPr>
                <w:rFonts w:ascii="Arial" w:hAnsi="Arial" w:cs="Arial"/>
              </w:rPr>
              <w:t>Jan 27 to Feb 2</w:t>
            </w:r>
          </w:p>
        </w:tc>
        <w:tc>
          <w:tcPr>
            <w:tcW w:w="3261" w:type="dxa"/>
          </w:tcPr>
          <w:p w:rsidR="006D115B" w:rsidRDefault="00CA77EC" w:rsidP="0052795E">
            <w:pPr>
              <w:pStyle w:val="NoSpacing"/>
              <w:rPr>
                <w:rFonts w:ascii="Arial" w:hAnsi="Arial" w:cs="Arial"/>
              </w:rPr>
            </w:pPr>
            <w:r>
              <w:rPr>
                <w:rFonts w:ascii="Arial" w:hAnsi="Arial" w:cs="Arial"/>
              </w:rPr>
              <w:t>Exams</w:t>
            </w:r>
          </w:p>
        </w:tc>
      </w:tr>
      <w:tr w:rsidR="006D115B" w:rsidTr="00CA77EC">
        <w:tc>
          <w:tcPr>
            <w:tcW w:w="1998" w:type="dxa"/>
          </w:tcPr>
          <w:p w:rsidR="006D115B" w:rsidRDefault="006D115B" w:rsidP="00B9370F">
            <w:pPr>
              <w:pStyle w:val="NoSpacing"/>
              <w:rPr>
                <w:rFonts w:ascii="Arial" w:hAnsi="Arial" w:cs="Arial"/>
              </w:rPr>
            </w:pPr>
            <w:r>
              <w:rPr>
                <w:rFonts w:ascii="Arial" w:hAnsi="Arial" w:cs="Arial"/>
              </w:rPr>
              <w:t>December 1</w:t>
            </w:r>
          </w:p>
        </w:tc>
        <w:tc>
          <w:tcPr>
            <w:tcW w:w="3330" w:type="dxa"/>
          </w:tcPr>
          <w:p w:rsidR="006D115B" w:rsidRDefault="006D115B" w:rsidP="0052795E">
            <w:pPr>
              <w:pStyle w:val="NoSpacing"/>
              <w:rPr>
                <w:rFonts w:ascii="Arial" w:hAnsi="Arial" w:cs="Arial"/>
              </w:rPr>
            </w:pPr>
            <w:r>
              <w:rPr>
                <w:rFonts w:ascii="Arial" w:hAnsi="Arial" w:cs="Arial"/>
              </w:rPr>
              <w:t>Semi-Formal</w:t>
            </w:r>
          </w:p>
        </w:tc>
        <w:tc>
          <w:tcPr>
            <w:tcW w:w="270" w:type="dxa"/>
          </w:tcPr>
          <w:p w:rsidR="006D115B" w:rsidRDefault="006D115B" w:rsidP="0052795E">
            <w:pPr>
              <w:pStyle w:val="NoSpacing"/>
              <w:rPr>
                <w:rFonts w:ascii="Arial" w:hAnsi="Arial" w:cs="Arial"/>
              </w:rPr>
            </w:pPr>
          </w:p>
        </w:tc>
        <w:tc>
          <w:tcPr>
            <w:tcW w:w="1881" w:type="dxa"/>
          </w:tcPr>
          <w:p w:rsidR="006D115B" w:rsidRDefault="00CA77EC" w:rsidP="0052795E">
            <w:pPr>
              <w:pStyle w:val="NoSpacing"/>
              <w:rPr>
                <w:rFonts w:ascii="Arial" w:hAnsi="Arial" w:cs="Arial"/>
              </w:rPr>
            </w:pPr>
            <w:r>
              <w:rPr>
                <w:rFonts w:ascii="Arial" w:hAnsi="Arial" w:cs="Arial"/>
              </w:rPr>
              <w:t>February 3</w:t>
            </w:r>
          </w:p>
        </w:tc>
        <w:tc>
          <w:tcPr>
            <w:tcW w:w="3261" w:type="dxa"/>
          </w:tcPr>
          <w:p w:rsidR="006D115B" w:rsidRDefault="00CA77EC" w:rsidP="0052795E">
            <w:pPr>
              <w:pStyle w:val="NoSpacing"/>
              <w:rPr>
                <w:rFonts w:ascii="Arial" w:hAnsi="Arial" w:cs="Arial"/>
              </w:rPr>
            </w:pPr>
            <w:r>
              <w:rPr>
                <w:rFonts w:ascii="Arial" w:hAnsi="Arial" w:cs="Arial"/>
              </w:rPr>
              <w:t>PD Day</w:t>
            </w:r>
          </w:p>
        </w:tc>
      </w:tr>
    </w:tbl>
    <w:p w:rsidR="00B77B0B" w:rsidRDefault="00B77B0B" w:rsidP="0052795E">
      <w:pPr>
        <w:pStyle w:val="NoSpacing"/>
        <w:rPr>
          <w:rFonts w:ascii="Arial" w:hAnsi="Arial" w:cs="Arial"/>
          <w:sz w:val="32"/>
          <w:szCs w:val="32"/>
        </w:rPr>
      </w:pPr>
    </w:p>
    <w:p w:rsidR="001C292D" w:rsidRPr="00653C5D" w:rsidRDefault="001C292D" w:rsidP="001C292D">
      <w:pPr>
        <w:pStyle w:val="NoSpacing"/>
        <w:rPr>
          <w:rStyle w:val="scrollingtext1"/>
          <w:sz w:val="22"/>
          <w:szCs w:val="22"/>
        </w:rPr>
      </w:pPr>
    </w:p>
    <w:p w:rsidR="001C292D" w:rsidRPr="003644A9" w:rsidRDefault="001C292D" w:rsidP="001C292D">
      <w:pPr>
        <w:pStyle w:val="NoSpacing"/>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rPr>
          <w:b/>
        </w:rPr>
      </w:pPr>
      <w:r>
        <w:rPr>
          <w:rFonts w:ascii="Arial" w:hAnsi="Arial" w:cs="Arial"/>
          <w:b/>
        </w:rPr>
        <w:t xml:space="preserve">Grade 8 Information Night </w:t>
      </w:r>
    </w:p>
    <w:p w:rsidR="001C292D" w:rsidRDefault="001C292D" w:rsidP="001C292D">
      <w:pPr>
        <w:pStyle w:val="NoSpacing"/>
        <w:jc w:val="both"/>
        <w:rPr>
          <w:rFonts w:ascii="Arial" w:hAnsi="Arial" w:cs="Arial"/>
        </w:rPr>
      </w:pPr>
      <w:r>
        <w:rPr>
          <w:rFonts w:ascii="Arial" w:hAnsi="Arial" w:cs="Arial"/>
        </w:rPr>
        <w:t xml:space="preserve">On Wednesday, December 7 from 7 to 9 p.m., we will play host to our incoming Grade 8 students and their parents.  If you have a son or daughter in Grade 8, we strongly encourage you to attend this information meeting.  The purpose of the evening is to assist students in the transition to high school by providing information and tours </w:t>
      </w:r>
      <w:r w:rsidRPr="00E8654C">
        <w:rPr>
          <w:rFonts w:ascii="Arial" w:hAnsi="Arial" w:cs="Arial"/>
          <w:i/>
        </w:rPr>
        <w:t>and</w:t>
      </w:r>
      <w:r>
        <w:rPr>
          <w:rFonts w:ascii="Arial" w:hAnsi="Arial" w:cs="Arial"/>
        </w:rPr>
        <w:t xml:space="preserve"> by engaging in conversations to answer any questions students or parents may have. </w:t>
      </w:r>
    </w:p>
    <w:p w:rsidR="001C292D" w:rsidRPr="001C292D" w:rsidRDefault="001C292D" w:rsidP="0052795E">
      <w:pPr>
        <w:pStyle w:val="NoSpacing"/>
        <w:rPr>
          <w:rFonts w:ascii="Arial" w:hAnsi="Arial" w:cs="Arial"/>
        </w:rPr>
      </w:pPr>
    </w:p>
    <w:p w:rsidR="000E65EF" w:rsidRPr="002600AA" w:rsidRDefault="002600AA" w:rsidP="002600AA">
      <w:pPr>
        <w:pStyle w:val="NoSpacing"/>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rPr>
          <w:rFonts w:ascii="Arial" w:hAnsi="Arial" w:cs="Arial"/>
          <w:b/>
        </w:rPr>
      </w:pPr>
      <w:r w:rsidRPr="002600AA">
        <w:rPr>
          <w:rFonts w:ascii="Arial" w:hAnsi="Arial" w:cs="Arial"/>
          <w:b/>
        </w:rPr>
        <w:t xml:space="preserve">Student Drop-Off </w:t>
      </w:r>
      <w:proofErr w:type="gramStart"/>
      <w:r w:rsidRPr="002600AA">
        <w:rPr>
          <w:rFonts w:ascii="Arial" w:hAnsi="Arial" w:cs="Arial"/>
          <w:b/>
        </w:rPr>
        <w:t>At</w:t>
      </w:r>
      <w:proofErr w:type="gramEnd"/>
      <w:r w:rsidRPr="002600AA">
        <w:rPr>
          <w:rFonts w:ascii="Arial" w:hAnsi="Arial" w:cs="Arial"/>
          <w:b/>
        </w:rPr>
        <w:t xml:space="preserve"> GCI</w:t>
      </w:r>
    </w:p>
    <w:p w:rsidR="0070564A" w:rsidRDefault="0070564A" w:rsidP="0070564A">
      <w:pPr>
        <w:spacing w:after="0" w:line="240" w:lineRule="auto"/>
        <w:jc w:val="both"/>
        <w:rPr>
          <w:rFonts w:ascii="Arial" w:eastAsia="Times New Roman" w:hAnsi="Arial" w:cs="Arial"/>
          <w:lang w:val="en-US"/>
        </w:rPr>
      </w:pPr>
      <w:r>
        <w:rPr>
          <w:rFonts w:ascii="Arial" w:eastAsia="Times New Roman" w:hAnsi="Arial" w:cs="Arial"/>
          <w:lang w:val="en-US"/>
        </w:rPr>
        <w:t xml:space="preserve">The safety of our students is our </w:t>
      </w:r>
      <w:proofErr w:type="gramStart"/>
      <w:r>
        <w:rPr>
          <w:rFonts w:ascii="Arial" w:eastAsia="Times New Roman" w:hAnsi="Arial" w:cs="Arial"/>
          <w:lang w:val="en-US"/>
        </w:rPr>
        <w:t>priority,</w:t>
      </w:r>
      <w:proofErr w:type="gramEnd"/>
      <w:r>
        <w:rPr>
          <w:rFonts w:ascii="Arial" w:eastAsia="Times New Roman" w:hAnsi="Arial" w:cs="Arial"/>
          <w:lang w:val="en-US"/>
        </w:rPr>
        <w:t xml:space="preserve"> and safety in and around our campus depends upon the cooperation of all members of the GCI community.  In the morning, traffic congestion can be a problem on Water Street, Dando Avenue and in our student parking lot.  Arriving early and/or allowing extra time can help.</w:t>
      </w:r>
    </w:p>
    <w:p w:rsidR="0070564A" w:rsidRPr="00653C5D" w:rsidRDefault="0070564A" w:rsidP="0070564A">
      <w:pPr>
        <w:spacing w:after="0" w:line="240" w:lineRule="auto"/>
        <w:jc w:val="both"/>
        <w:rPr>
          <w:rFonts w:ascii="Arial" w:eastAsia="Times New Roman" w:hAnsi="Arial" w:cs="Arial"/>
          <w:sz w:val="10"/>
          <w:szCs w:val="10"/>
          <w:lang w:val="en-US"/>
        </w:rPr>
      </w:pPr>
    </w:p>
    <w:p w:rsidR="0070564A" w:rsidRDefault="0070564A" w:rsidP="0070564A">
      <w:pPr>
        <w:spacing w:after="0" w:line="240" w:lineRule="auto"/>
        <w:jc w:val="both"/>
        <w:rPr>
          <w:rFonts w:ascii="Arial" w:eastAsia="Times New Roman" w:hAnsi="Arial" w:cs="Arial"/>
          <w:lang w:val="en-US"/>
        </w:rPr>
      </w:pPr>
      <w:r>
        <w:rPr>
          <w:rFonts w:ascii="Arial" w:eastAsia="Times New Roman" w:hAnsi="Arial" w:cs="Arial"/>
          <w:lang w:val="en-US"/>
        </w:rPr>
        <w:t xml:space="preserve">Our student parking lot has a designated area for parent vehicles and school buses.  Parents who are dropping students off </w:t>
      </w:r>
      <w:r w:rsidRPr="00B742C1">
        <w:rPr>
          <w:rFonts w:ascii="Arial" w:eastAsia="Times New Roman" w:hAnsi="Arial" w:cs="Arial"/>
          <w:lang w:val="en-US"/>
        </w:rPr>
        <w:t xml:space="preserve">are expected to </w:t>
      </w:r>
      <w:r>
        <w:rPr>
          <w:rFonts w:ascii="Arial" w:eastAsia="Times New Roman" w:hAnsi="Arial" w:cs="Arial"/>
          <w:lang w:val="en-US"/>
        </w:rPr>
        <w:t xml:space="preserve">do so </w:t>
      </w:r>
      <w:r w:rsidRPr="00B742C1">
        <w:rPr>
          <w:rFonts w:ascii="Arial" w:eastAsia="Times New Roman" w:hAnsi="Arial" w:cs="Arial"/>
          <w:lang w:val="en-US"/>
        </w:rPr>
        <w:t>in the designated location in the student parking lot.</w:t>
      </w:r>
      <w:r w:rsidR="00E2288C">
        <w:rPr>
          <w:rFonts w:ascii="Arial" w:eastAsia="Times New Roman" w:hAnsi="Arial" w:cs="Arial"/>
          <w:lang w:val="en-US"/>
        </w:rPr>
        <w:t xml:space="preserve">  Please do not stop your vehicle in the middle o</w:t>
      </w:r>
      <w:r w:rsidR="00584509">
        <w:rPr>
          <w:rFonts w:ascii="Arial" w:eastAsia="Times New Roman" w:hAnsi="Arial" w:cs="Arial"/>
          <w:lang w:val="en-US"/>
        </w:rPr>
        <w:t>f Da</w:t>
      </w:r>
      <w:r w:rsidR="00AA55CA">
        <w:rPr>
          <w:rFonts w:ascii="Arial" w:eastAsia="Times New Roman" w:hAnsi="Arial" w:cs="Arial"/>
          <w:lang w:val="en-US"/>
        </w:rPr>
        <w:t>ndo Avenue to drop off; this</w:t>
      </w:r>
      <w:r w:rsidR="00E2288C">
        <w:rPr>
          <w:rFonts w:ascii="Arial" w:eastAsia="Times New Roman" w:hAnsi="Arial" w:cs="Arial"/>
          <w:lang w:val="en-US"/>
        </w:rPr>
        <w:t xml:space="preserve"> blocks traffic and contributes to the congestion.</w:t>
      </w:r>
    </w:p>
    <w:p w:rsidR="0070564A" w:rsidRPr="00653C5D" w:rsidRDefault="0070564A" w:rsidP="0070564A">
      <w:pPr>
        <w:spacing w:after="0" w:line="240" w:lineRule="auto"/>
        <w:jc w:val="both"/>
        <w:rPr>
          <w:rFonts w:ascii="Arial" w:eastAsia="Times New Roman" w:hAnsi="Arial" w:cs="Arial"/>
          <w:sz w:val="10"/>
          <w:szCs w:val="10"/>
          <w:lang w:val="en-US"/>
        </w:rPr>
      </w:pPr>
    </w:p>
    <w:p w:rsidR="0070564A" w:rsidRDefault="0070564A" w:rsidP="0070564A">
      <w:pPr>
        <w:spacing w:after="0" w:line="240" w:lineRule="auto"/>
        <w:jc w:val="both"/>
        <w:rPr>
          <w:rFonts w:ascii="Arial" w:eastAsia="Times New Roman" w:hAnsi="Arial" w:cs="Arial"/>
          <w:lang w:val="en-US"/>
        </w:rPr>
      </w:pPr>
      <w:r>
        <w:rPr>
          <w:rFonts w:ascii="Arial" w:eastAsia="Times New Roman" w:hAnsi="Arial" w:cs="Arial"/>
          <w:lang w:val="en-US"/>
        </w:rPr>
        <w:t xml:space="preserve">The school driveway in front of GCI is not a student drop-off area; it is a fire route.  Our supervision monitor, Drew, regulates traffic at the entrance to the school driveway in the morning.  </w:t>
      </w:r>
      <w:r w:rsidRPr="00B742C1">
        <w:rPr>
          <w:rFonts w:ascii="Arial" w:eastAsia="Times New Roman" w:hAnsi="Arial" w:cs="Arial"/>
          <w:lang w:val="en-US"/>
        </w:rPr>
        <w:t>Access to the front of GCI is restricted to staff and visitors who park in the small number of visitor spots available at the front of the school.</w:t>
      </w:r>
      <w:r>
        <w:rPr>
          <w:rFonts w:ascii="Arial" w:eastAsia="Times New Roman" w:hAnsi="Arial" w:cs="Arial"/>
          <w:lang w:val="en-US"/>
        </w:rPr>
        <w:t xml:space="preserve">  </w:t>
      </w:r>
    </w:p>
    <w:p w:rsidR="0070564A" w:rsidRPr="00653C5D" w:rsidRDefault="0070564A" w:rsidP="0070564A">
      <w:pPr>
        <w:spacing w:after="0" w:line="240" w:lineRule="auto"/>
        <w:jc w:val="both"/>
        <w:rPr>
          <w:rFonts w:ascii="Arial" w:eastAsia="Times New Roman" w:hAnsi="Arial" w:cs="Arial"/>
          <w:sz w:val="10"/>
          <w:szCs w:val="10"/>
          <w:lang w:val="en-US"/>
        </w:rPr>
      </w:pPr>
    </w:p>
    <w:p w:rsidR="004F244E" w:rsidRPr="008E53D5" w:rsidRDefault="0070564A" w:rsidP="008E53D5">
      <w:pPr>
        <w:spacing w:after="0" w:line="240" w:lineRule="auto"/>
        <w:jc w:val="both"/>
        <w:rPr>
          <w:rFonts w:ascii="Arial" w:eastAsia="Times New Roman" w:hAnsi="Arial" w:cs="Arial"/>
          <w:lang w:val="en-US"/>
        </w:rPr>
      </w:pPr>
      <w:r>
        <w:rPr>
          <w:rFonts w:ascii="Arial" w:eastAsia="Times New Roman" w:hAnsi="Arial" w:cs="Arial"/>
          <w:lang w:val="en-US"/>
        </w:rPr>
        <w:t>If Drew is not present to regulate access to the front of the school, please do not use it as a drop-off area and stop in the fire route.</w:t>
      </w:r>
      <w:r w:rsidRPr="00BB43FE">
        <w:rPr>
          <w:rFonts w:ascii="Arial" w:eastAsia="Times New Roman" w:hAnsi="Arial" w:cs="Arial"/>
          <w:lang w:val="en-US"/>
        </w:rPr>
        <w:t xml:space="preserve"> </w:t>
      </w:r>
      <w:r>
        <w:rPr>
          <w:rFonts w:ascii="Arial" w:eastAsia="Times New Roman" w:hAnsi="Arial" w:cs="Arial"/>
          <w:lang w:val="en-US"/>
        </w:rPr>
        <w:t xml:space="preserve"> </w:t>
      </w:r>
      <w:r w:rsidRPr="00B742C1">
        <w:rPr>
          <w:rFonts w:ascii="Arial" w:eastAsia="Times New Roman" w:hAnsi="Arial" w:cs="Arial"/>
          <w:lang w:val="en-US"/>
        </w:rPr>
        <w:t>By-law regulations will be enforced to ensure that the fire route in front of our school is clear.  These procedures continue the efforts made by GCI to keep students, staff and visitors safe</w:t>
      </w:r>
      <w:r w:rsidRPr="00B742C1">
        <w:rPr>
          <w:rFonts w:ascii="Arial" w:eastAsia="Times New Roman" w:hAnsi="Arial" w:cs="Arial"/>
          <w:color w:val="000000"/>
          <w:lang w:val="en-US"/>
        </w:rPr>
        <w:t>.  We appreciate your co-operation.</w:t>
      </w:r>
    </w:p>
    <w:p w:rsidR="004F244E" w:rsidRPr="00653C5D" w:rsidRDefault="004F244E" w:rsidP="00C71ACB">
      <w:pPr>
        <w:pStyle w:val="NoSpacing"/>
        <w:rPr>
          <w:rStyle w:val="scrollingtext1"/>
          <w:sz w:val="22"/>
          <w:szCs w:val="22"/>
        </w:rPr>
      </w:pPr>
    </w:p>
    <w:p w:rsidR="00C71ACB" w:rsidRPr="003644A9" w:rsidRDefault="001C292D" w:rsidP="003644A9">
      <w:pPr>
        <w:pStyle w:val="NoSpacing"/>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rPr>
          <w:b/>
        </w:rPr>
      </w:pPr>
      <w:proofErr w:type="spellStart"/>
      <w:r w:rsidRPr="001C292D">
        <w:rPr>
          <w:rFonts w:ascii="Arial" w:hAnsi="Arial" w:cs="Arial"/>
          <w:b/>
          <w:i/>
        </w:rPr>
        <w:t>SafeTalk</w:t>
      </w:r>
      <w:proofErr w:type="spellEnd"/>
      <w:r>
        <w:rPr>
          <w:rFonts w:ascii="Arial" w:hAnsi="Arial" w:cs="Arial"/>
          <w:b/>
        </w:rPr>
        <w:t xml:space="preserve"> Training </w:t>
      </w:r>
      <w:r w:rsidR="00E2288C">
        <w:rPr>
          <w:rFonts w:ascii="Arial" w:hAnsi="Arial" w:cs="Arial"/>
          <w:b/>
        </w:rPr>
        <w:t xml:space="preserve"> </w:t>
      </w:r>
    </w:p>
    <w:p w:rsidR="004F244E" w:rsidRDefault="001C292D" w:rsidP="0018595D">
      <w:pPr>
        <w:pStyle w:val="NoSpacing"/>
        <w:jc w:val="both"/>
        <w:rPr>
          <w:rFonts w:ascii="Arial" w:hAnsi="Arial" w:cs="Arial"/>
        </w:rPr>
      </w:pPr>
      <w:r>
        <w:rPr>
          <w:rFonts w:ascii="Arial" w:hAnsi="Arial" w:cs="Arial"/>
        </w:rPr>
        <w:t>We have had an excellent response from parents in our community interested in being trai</w:t>
      </w:r>
      <w:r w:rsidR="00E30B04">
        <w:rPr>
          <w:rFonts w:ascii="Arial" w:hAnsi="Arial" w:cs="Arial"/>
        </w:rPr>
        <w:t xml:space="preserve">ned in a program called </w:t>
      </w:r>
      <w:proofErr w:type="spellStart"/>
      <w:r w:rsidR="00E30B04">
        <w:rPr>
          <w:rFonts w:ascii="Arial" w:hAnsi="Arial" w:cs="Arial"/>
        </w:rPr>
        <w:t>SafeTALK</w:t>
      </w:r>
      <w:proofErr w:type="spellEnd"/>
      <w:r w:rsidR="008C6EB9">
        <w:rPr>
          <w:rFonts w:ascii="Arial" w:hAnsi="Arial" w:cs="Arial"/>
        </w:rPr>
        <w:t xml:space="preserve"> that teaches participants to recognize and engage with individuals who may be having thoughts of suicide or self-harm, and to connect them with appropriate resources</w:t>
      </w:r>
      <w:r w:rsidR="00E8654C">
        <w:rPr>
          <w:rFonts w:ascii="Arial" w:hAnsi="Arial" w:cs="Arial"/>
        </w:rPr>
        <w:t xml:space="preserve">.  </w:t>
      </w:r>
      <w:r w:rsidR="008C6EB9">
        <w:rPr>
          <w:rFonts w:ascii="Arial" w:hAnsi="Arial" w:cs="Arial"/>
        </w:rPr>
        <w:t xml:space="preserve">As part of Mental Health Awareness week, on Thursday, November 24, those GCI parents who registered in October </w:t>
      </w:r>
      <w:bookmarkStart w:id="0" w:name="_GoBack"/>
      <w:bookmarkEnd w:id="0"/>
      <w:r w:rsidR="008C6EB9">
        <w:rPr>
          <w:rFonts w:ascii="Arial" w:hAnsi="Arial" w:cs="Arial"/>
        </w:rPr>
        <w:t>will be trained</w:t>
      </w:r>
      <w:r w:rsidR="00E8654C">
        <w:rPr>
          <w:rFonts w:ascii="Arial" w:hAnsi="Arial" w:cs="Arial"/>
        </w:rPr>
        <w:t>.</w:t>
      </w:r>
      <w:r w:rsidR="008C6EB9">
        <w:rPr>
          <w:rFonts w:ascii="Arial" w:hAnsi="Arial" w:cs="Arial"/>
        </w:rPr>
        <w:t xml:space="preserve">  In the spring, </w:t>
      </w:r>
      <w:r w:rsidR="00E30B04">
        <w:rPr>
          <w:rFonts w:ascii="Arial" w:hAnsi="Arial" w:cs="Arial"/>
        </w:rPr>
        <w:t>the WRDSB will be offering additional opportunities</w:t>
      </w:r>
      <w:r w:rsidR="008C6EB9">
        <w:rPr>
          <w:rFonts w:ascii="Arial" w:hAnsi="Arial" w:cs="Arial"/>
        </w:rPr>
        <w:t>.</w:t>
      </w:r>
      <w:r w:rsidR="00E8654C">
        <w:rPr>
          <w:rFonts w:ascii="Arial" w:hAnsi="Arial" w:cs="Arial"/>
        </w:rPr>
        <w:t xml:space="preserve"> </w:t>
      </w:r>
    </w:p>
    <w:p w:rsidR="004A28BE" w:rsidRPr="009D6C5B" w:rsidRDefault="004A28BE" w:rsidP="005F056F">
      <w:pPr>
        <w:pStyle w:val="NoSpacing"/>
      </w:pPr>
    </w:p>
    <w:p w:rsidR="003644A9" w:rsidRPr="005F056F" w:rsidRDefault="00FB4151" w:rsidP="005F056F">
      <w:pPr>
        <w:pStyle w:val="NoSpacing"/>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rPr>
          <w:rFonts w:ascii="Arial" w:hAnsi="Arial" w:cs="Arial"/>
          <w:b/>
        </w:rPr>
      </w:pPr>
      <w:r>
        <w:rPr>
          <w:rFonts w:ascii="Arial" w:hAnsi="Arial" w:cs="Arial"/>
          <w:b/>
        </w:rPr>
        <w:t>Severe</w:t>
      </w:r>
      <w:r w:rsidR="00281AD5" w:rsidRPr="005F056F">
        <w:rPr>
          <w:rFonts w:ascii="Arial" w:hAnsi="Arial" w:cs="Arial"/>
          <w:b/>
        </w:rPr>
        <w:t xml:space="preserve"> Weather Procedure</w:t>
      </w:r>
    </w:p>
    <w:p w:rsidR="00653C5D" w:rsidRDefault="0076107B" w:rsidP="00653C5D">
      <w:pPr>
        <w:pStyle w:val="NoSpacing"/>
        <w:jc w:val="both"/>
        <w:rPr>
          <w:rFonts w:ascii="Arial" w:hAnsi="Arial" w:cs="Arial"/>
          <w:color w:val="333333"/>
          <w:lang w:val="en"/>
        </w:rPr>
      </w:pPr>
      <w:r w:rsidRPr="002A65FB">
        <w:rPr>
          <w:rFonts w:ascii="Arial" w:eastAsia="Times New Roman" w:hAnsi="Arial" w:cs="Arial"/>
          <w:color w:val="333333"/>
          <w:lang w:val="en" w:eastAsia="en-CA"/>
        </w:rPr>
        <w:t>As the cold weather approaches, it’s important for everyone to be familiar with our Severe Weather Conditions procedure</w:t>
      </w:r>
      <w:r w:rsidR="00385ABA">
        <w:rPr>
          <w:rFonts w:ascii="Arial" w:eastAsia="Times New Roman" w:hAnsi="Arial" w:cs="Arial"/>
          <w:color w:val="333333"/>
          <w:lang w:val="en" w:eastAsia="en-CA"/>
        </w:rPr>
        <w:t xml:space="preserve"> (AP4130 on the board’s website)</w:t>
      </w:r>
      <w:r w:rsidRPr="002A65FB">
        <w:rPr>
          <w:rFonts w:ascii="Arial" w:eastAsia="Times New Roman" w:hAnsi="Arial" w:cs="Arial"/>
          <w:color w:val="333333"/>
          <w:lang w:val="en" w:eastAsia="en-CA"/>
        </w:rPr>
        <w:t xml:space="preserve">.  </w:t>
      </w:r>
      <w:r w:rsidR="00385ABA">
        <w:rPr>
          <w:rFonts w:ascii="Arial" w:eastAsia="Times New Roman" w:hAnsi="Arial" w:cs="Arial"/>
          <w:color w:val="333333"/>
          <w:lang w:val="en" w:eastAsia="en-CA"/>
        </w:rPr>
        <w:t>S</w:t>
      </w:r>
      <w:r w:rsidR="002E1738" w:rsidRPr="002A65FB">
        <w:rPr>
          <w:rFonts w:ascii="Arial" w:hAnsi="Arial" w:cs="Arial"/>
          <w:color w:val="333333"/>
          <w:lang w:val="en"/>
        </w:rPr>
        <w:t xml:space="preserve">chools will </w:t>
      </w:r>
      <w:r w:rsidR="002E1738" w:rsidRPr="002A65FB">
        <w:rPr>
          <w:rFonts w:ascii="Arial" w:hAnsi="Arial" w:cs="Arial"/>
          <w:color w:val="333333"/>
          <w:u w:val="single"/>
          <w:lang w:val="en"/>
        </w:rPr>
        <w:t>not</w:t>
      </w:r>
      <w:r w:rsidR="005F056F" w:rsidRPr="002A65FB">
        <w:rPr>
          <w:rFonts w:ascii="Arial" w:hAnsi="Arial" w:cs="Arial"/>
          <w:color w:val="333333"/>
          <w:lang w:val="en"/>
        </w:rPr>
        <w:t xml:space="preserve"> automatically be closed when temperatures reach -35C or colder with wind-chill. </w:t>
      </w:r>
      <w:r w:rsidR="00385ABA">
        <w:rPr>
          <w:rFonts w:ascii="Arial" w:hAnsi="Arial" w:cs="Arial"/>
          <w:color w:val="333333"/>
          <w:lang w:val="en"/>
        </w:rPr>
        <w:t xml:space="preserve">In that instance, </w:t>
      </w:r>
      <w:r w:rsidR="005F056F" w:rsidRPr="002A65FB">
        <w:rPr>
          <w:rFonts w:ascii="Arial" w:hAnsi="Arial" w:cs="Arial"/>
          <w:color w:val="333333"/>
          <w:lang w:val="en"/>
        </w:rPr>
        <w:t xml:space="preserve">buses will not operate, </w:t>
      </w:r>
      <w:r w:rsidR="00385ABA">
        <w:rPr>
          <w:rFonts w:ascii="Arial" w:hAnsi="Arial" w:cs="Arial"/>
          <w:color w:val="333333"/>
          <w:lang w:val="en"/>
        </w:rPr>
        <w:t xml:space="preserve">however </w:t>
      </w:r>
      <w:r w:rsidR="005F056F" w:rsidRPr="002A65FB">
        <w:rPr>
          <w:rFonts w:ascii="Arial" w:hAnsi="Arial" w:cs="Arial"/>
          <w:color w:val="333333"/>
          <w:lang w:val="en"/>
        </w:rPr>
        <w:t xml:space="preserve">the decision to close schools </w:t>
      </w:r>
      <w:r w:rsidRPr="002A65FB">
        <w:rPr>
          <w:rFonts w:ascii="Arial" w:hAnsi="Arial" w:cs="Arial"/>
          <w:color w:val="333333"/>
          <w:lang w:val="en"/>
        </w:rPr>
        <w:t xml:space="preserve">will be made based on weather and road conditions, and communicated </w:t>
      </w:r>
      <w:r w:rsidR="00653C5D" w:rsidRPr="002A65FB">
        <w:rPr>
          <w:rFonts w:ascii="Arial" w:hAnsi="Arial" w:cs="Arial"/>
          <w:color w:val="333333"/>
          <w:lang w:val="en"/>
        </w:rPr>
        <w:t>via the school and board website, the WRDSB social media feed, and through the following radio stations:</w:t>
      </w:r>
    </w:p>
    <w:p w:rsidR="00385ABA" w:rsidRPr="00385ABA" w:rsidRDefault="00385ABA" w:rsidP="00653C5D">
      <w:pPr>
        <w:pStyle w:val="NoSpacing"/>
        <w:jc w:val="both"/>
        <w:rPr>
          <w:rFonts w:ascii="Arial" w:hAnsi="Arial" w:cs="Arial"/>
          <w:color w:val="333333"/>
          <w:sz w:val="10"/>
          <w:szCs w:val="10"/>
          <w:lang w:val="en"/>
        </w:rPr>
      </w:pPr>
    </w:p>
    <w:tbl>
      <w:tblPr>
        <w:tblW w:w="0" w:type="auto"/>
        <w:tblCellSpacing w:w="15" w:type="dxa"/>
        <w:tblInd w:w="1653" w:type="dxa"/>
        <w:tblCellMar>
          <w:top w:w="15" w:type="dxa"/>
          <w:left w:w="15" w:type="dxa"/>
          <w:bottom w:w="15" w:type="dxa"/>
          <w:right w:w="15" w:type="dxa"/>
        </w:tblCellMar>
        <w:tblLook w:val="04A0" w:firstRow="1" w:lastRow="0" w:firstColumn="1" w:lastColumn="0" w:noHBand="0" w:noVBand="1"/>
      </w:tblPr>
      <w:tblGrid>
        <w:gridCol w:w="1710"/>
        <w:gridCol w:w="1800"/>
        <w:gridCol w:w="1800"/>
        <w:gridCol w:w="1620"/>
      </w:tblGrid>
      <w:tr w:rsidR="002A65FB" w:rsidRPr="00653C5D" w:rsidTr="002A65FB">
        <w:trPr>
          <w:tblCellSpacing w:w="15" w:type="dxa"/>
        </w:trPr>
        <w:tc>
          <w:tcPr>
            <w:tcW w:w="1665" w:type="dxa"/>
            <w:tcMar>
              <w:top w:w="0" w:type="dxa"/>
              <w:left w:w="0" w:type="dxa"/>
              <w:bottom w:w="0" w:type="dxa"/>
              <w:right w:w="0" w:type="dxa"/>
            </w:tcMar>
            <w:vAlign w:val="center"/>
            <w:hideMark/>
          </w:tcPr>
          <w:p w:rsidR="00653C5D" w:rsidRPr="00653C5D" w:rsidRDefault="00653C5D" w:rsidP="00653C5D">
            <w:pPr>
              <w:spacing w:after="0" w:line="240" w:lineRule="auto"/>
              <w:rPr>
                <w:rFonts w:ascii="Arial" w:eastAsia="Times New Roman" w:hAnsi="Arial" w:cs="Arial"/>
                <w:sz w:val="18"/>
                <w:szCs w:val="18"/>
                <w:lang w:eastAsia="en-CA"/>
              </w:rPr>
            </w:pPr>
            <w:r w:rsidRPr="00653C5D">
              <w:rPr>
                <w:rFonts w:ascii="Arial" w:eastAsia="Times New Roman" w:hAnsi="Arial" w:cs="Arial"/>
                <w:sz w:val="18"/>
                <w:szCs w:val="18"/>
                <w:lang w:eastAsia="en-CA"/>
              </w:rPr>
              <w:t>KOOL-FM</w:t>
            </w:r>
          </w:p>
        </w:tc>
        <w:tc>
          <w:tcPr>
            <w:tcW w:w="1770" w:type="dxa"/>
            <w:tcMar>
              <w:top w:w="0" w:type="dxa"/>
              <w:left w:w="0" w:type="dxa"/>
              <w:bottom w:w="0" w:type="dxa"/>
              <w:right w:w="0" w:type="dxa"/>
            </w:tcMar>
            <w:vAlign w:val="center"/>
            <w:hideMark/>
          </w:tcPr>
          <w:p w:rsidR="00653C5D" w:rsidRPr="00653C5D" w:rsidRDefault="00653C5D" w:rsidP="00653C5D">
            <w:pPr>
              <w:spacing w:after="0" w:line="240" w:lineRule="auto"/>
              <w:rPr>
                <w:rFonts w:ascii="Arial" w:eastAsia="Times New Roman" w:hAnsi="Arial" w:cs="Arial"/>
                <w:sz w:val="18"/>
                <w:szCs w:val="18"/>
                <w:lang w:eastAsia="en-CA"/>
              </w:rPr>
            </w:pPr>
            <w:r w:rsidRPr="00653C5D">
              <w:rPr>
                <w:rFonts w:ascii="Arial" w:eastAsia="Times New Roman" w:hAnsi="Arial" w:cs="Arial"/>
                <w:sz w:val="18"/>
                <w:szCs w:val="18"/>
                <w:lang w:eastAsia="en-CA"/>
              </w:rPr>
              <w:t>FM 105.3</w:t>
            </w:r>
          </w:p>
        </w:tc>
        <w:tc>
          <w:tcPr>
            <w:tcW w:w="1770" w:type="dxa"/>
            <w:tcMar>
              <w:top w:w="0" w:type="dxa"/>
              <w:left w:w="0" w:type="dxa"/>
              <w:bottom w:w="0" w:type="dxa"/>
              <w:right w:w="0" w:type="dxa"/>
            </w:tcMar>
            <w:vAlign w:val="center"/>
            <w:hideMark/>
          </w:tcPr>
          <w:p w:rsidR="00653C5D" w:rsidRPr="00653C5D" w:rsidRDefault="00653C5D" w:rsidP="00653C5D">
            <w:pPr>
              <w:spacing w:after="0" w:line="240" w:lineRule="auto"/>
              <w:rPr>
                <w:rFonts w:ascii="Arial" w:eastAsia="Times New Roman" w:hAnsi="Arial" w:cs="Arial"/>
                <w:sz w:val="18"/>
                <w:szCs w:val="18"/>
                <w:lang w:eastAsia="en-CA"/>
              </w:rPr>
            </w:pPr>
            <w:r w:rsidRPr="00653C5D">
              <w:rPr>
                <w:rFonts w:ascii="Arial" w:eastAsia="Times New Roman" w:hAnsi="Arial" w:cs="Arial"/>
                <w:sz w:val="18"/>
                <w:szCs w:val="18"/>
                <w:lang w:eastAsia="en-CA"/>
              </w:rPr>
              <w:t>CKWR Kitchener</w:t>
            </w:r>
          </w:p>
        </w:tc>
        <w:tc>
          <w:tcPr>
            <w:tcW w:w="1575" w:type="dxa"/>
            <w:tcMar>
              <w:top w:w="0" w:type="dxa"/>
              <w:left w:w="0" w:type="dxa"/>
              <w:bottom w:w="0" w:type="dxa"/>
              <w:right w:w="0" w:type="dxa"/>
            </w:tcMar>
            <w:vAlign w:val="center"/>
            <w:hideMark/>
          </w:tcPr>
          <w:p w:rsidR="00653C5D" w:rsidRPr="00653C5D" w:rsidRDefault="00653C5D" w:rsidP="00653C5D">
            <w:pPr>
              <w:spacing w:after="0" w:line="240" w:lineRule="auto"/>
              <w:rPr>
                <w:rFonts w:ascii="Arial" w:eastAsia="Times New Roman" w:hAnsi="Arial" w:cs="Arial"/>
                <w:sz w:val="18"/>
                <w:szCs w:val="18"/>
                <w:lang w:eastAsia="en-CA"/>
              </w:rPr>
            </w:pPr>
            <w:r w:rsidRPr="00653C5D">
              <w:rPr>
                <w:rFonts w:ascii="Arial" w:eastAsia="Times New Roman" w:hAnsi="Arial" w:cs="Arial"/>
                <w:sz w:val="18"/>
                <w:szCs w:val="18"/>
                <w:lang w:eastAsia="en-CA"/>
              </w:rPr>
              <w:t>FM 98.5</w:t>
            </w:r>
          </w:p>
        </w:tc>
      </w:tr>
      <w:tr w:rsidR="002A65FB" w:rsidRPr="00653C5D" w:rsidTr="002A65FB">
        <w:trPr>
          <w:tblCellSpacing w:w="15" w:type="dxa"/>
        </w:trPr>
        <w:tc>
          <w:tcPr>
            <w:tcW w:w="1665" w:type="dxa"/>
            <w:tcMar>
              <w:top w:w="0" w:type="dxa"/>
              <w:left w:w="0" w:type="dxa"/>
              <w:bottom w:w="0" w:type="dxa"/>
              <w:right w:w="0" w:type="dxa"/>
            </w:tcMar>
            <w:vAlign w:val="center"/>
            <w:hideMark/>
          </w:tcPr>
          <w:p w:rsidR="00653C5D" w:rsidRPr="00653C5D" w:rsidRDefault="00653C5D" w:rsidP="00653C5D">
            <w:pPr>
              <w:spacing w:after="0" w:line="240" w:lineRule="auto"/>
              <w:rPr>
                <w:rFonts w:ascii="Arial" w:eastAsia="Times New Roman" w:hAnsi="Arial" w:cs="Arial"/>
                <w:sz w:val="18"/>
                <w:szCs w:val="18"/>
                <w:lang w:eastAsia="en-CA"/>
              </w:rPr>
            </w:pPr>
            <w:r w:rsidRPr="00653C5D">
              <w:rPr>
                <w:rFonts w:ascii="Arial" w:eastAsia="Times New Roman" w:hAnsi="Arial" w:cs="Arial"/>
                <w:sz w:val="18"/>
                <w:szCs w:val="18"/>
                <w:lang w:eastAsia="en-CA"/>
              </w:rPr>
              <w:t>MAGIC FM</w:t>
            </w:r>
          </w:p>
        </w:tc>
        <w:tc>
          <w:tcPr>
            <w:tcW w:w="1770" w:type="dxa"/>
            <w:tcMar>
              <w:top w:w="0" w:type="dxa"/>
              <w:left w:w="0" w:type="dxa"/>
              <w:bottom w:w="0" w:type="dxa"/>
              <w:right w:w="0" w:type="dxa"/>
            </w:tcMar>
            <w:vAlign w:val="center"/>
            <w:hideMark/>
          </w:tcPr>
          <w:p w:rsidR="00653C5D" w:rsidRPr="00653C5D" w:rsidRDefault="00653C5D" w:rsidP="00653C5D">
            <w:pPr>
              <w:spacing w:after="0" w:line="240" w:lineRule="auto"/>
              <w:rPr>
                <w:rFonts w:ascii="Arial" w:eastAsia="Times New Roman" w:hAnsi="Arial" w:cs="Arial"/>
                <w:sz w:val="18"/>
                <w:szCs w:val="18"/>
                <w:lang w:eastAsia="en-CA"/>
              </w:rPr>
            </w:pPr>
            <w:r w:rsidRPr="00653C5D">
              <w:rPr>
                <w:rFonts w:ascii="Arial" w:eastAsia="Times New Roman" w:hAnsi="Arial" w:cs="Arial"/>
                <w:sz w:val="18"/>
                <w:szCs w:val="18"/>
                <w:lang w:eastAsia="en-CA"/>
              </w:rPr>
              <w:t>FM 106.1</w:t>
            </w:r>
          </w:p>
        </w:tc>
        <w:tc>
          <w:tcPr>
            <w:tcW w:w="1770" w:type="dxa"/>
            <w:tcMar>
              <w:top w:w="0" w:type="dxa"/>
              <w:left w:w="0" w:type="dxa"/>
              <w:bottom w:w="0" w:type="dxa"/>
              <w:right w:w="0" w:type="dxa"/>
            </w:tcMar>
            <w:vAlign w:val="center"/>
            <w:hideMark/>
          </w:tcPr>
          <w:p w:rsidR="00653C5D" w:rsidRPr="00653C5D" w:rsidRDefault="00653C5D" w:rsidP="00653C5D">
            <w:pPr>
              <w:spacing w:after="0" w:line="240" w:lineRule="auto"/>
              <w:rPr>
                <w:rFonts w:ascii="Arial" w:eastAsia="Times New Roman" w:hAnsi="Arial" w:cs="Arial"/>
                <w:sz w:val="18"/>
                <w:szCs w:val="18"/>
                <w:lang w:eastAsia="en-CA"/>
              </w:rPr>
            </w:pPr>
            <w:r w:rsidRPr="00653C5D">
              <w:rPr>
                <w:rFonts w:ascii="Arial" w:eastAsia="Times New Roman" w:hAnsi="Arial" w:cs="Arial"/>
                <w:sz w:val="18"/>
                <w:szCs w:val="18"/>
                <w:lang w:eastAsia="en-CA"/>
              </w:rPr>
              <w:t>CHYM Kitchener</w:t>
            </w:r>
          </w:p>
        </w:tc>
        <w:tc>
          <w:tcPr>
            <w:tcW w:w="1575" w:type="dxa"/>
            <w:tcMar>
              <w:top w:w="0" w:type="dxa"/>
              <w:left w:w="0" w:type="dxa"/>
              <w:bottom w:w="0" w:type="dxa"/>
              <w:right w:w="0" w:type="dxa"/>
            </w:tcMar>
            <w:vAlign w:val="center"/>
            <w:hideMark/>
          </w:tcPr>
          <w:p w:rsidR="00653C5D" w:rsidRPr="00653C5D" w:rsidRDefault="00653C5D" w:rsidP="00653C5D">
            <w:pPr>
              <w:spacing w:after="0" w:line="240" w:lineRule="auto"/>
              <w:rPr>
                <w:rFonts w:ascii="Arial" w:eastAsia="Times New Roman" w:hAnsi="Arial" w:cs="Arial"/>
                <w:sz w:val="18"/>
                <w:szCs w:val="18"/>
                <w:lang w:eastAsia="en-CA"/>
              </w:rPr>
            </w:pPr>
            <w:r w:rsidRPr="00653C5D">
              <w:rPr>
                <w:rFonts w:ascii="Arial" w:eastAsia="Times New Roman" w:hAnsi="Arial" w:cs="Arial"/>
                <w:sz w:val="18"/>
                <w:szCs w:val="18"/>
                <w:lang w:eastAsia="en-CA"/>
              </w:rPr>
              <w:t>FM 96.7</w:t>
            </w:r>
          </w:p>
        </w:tc>
      </w:tr>
      <w:tr w:rsidR="002A65FB" w:rsidRPr="00653C5D" w:rsidTr="002A65FB">
        <w:trPr>
          <w:tblCellSpacing w:w="15" w:type="dxa"/>
        </w:trPr>
        <w:tc>
          <w:tcPr>
            <w:tcW w:w="1665" w:type="dxa"/>
            <w:tcMar>
              <w:top w:w="0" w:type="dxa"/>
              <w:left w:w="0" w:type="dxa"/>
              <w:bottom w:w="0" w:type="dxa"/>
              <w:right w:w="0" w:type="dxa"/>
            </w:tcMar>
            <w:vAlign w:val="center"/>
            <w:hideMark/>
          </w:tcPr>
          <w:p w:rsidR="00653C5D" w:rsidRPr="00653C5D" w:rsidRDefault="00653C5D" w:rsidP="00653C5D">
            <w:pPr>
              <w:spacing w:after="0" w:line="240" w:lineRule="auto"/>
              <w:rPr>
                <w:rFonts w:ascii="Arial" w:eastAsia="Times New Roman" w:hAnsi="Arial" w:cs="Arial"/>
                <w:sz w:val="18"/>
                <w:szCs w:val="18"/>
                <w:lang w:eastAsia="en-CA"/>
              </w:rPr>
            </w:pPr>
            <w:r w:rsidRPr="00653C5D">
              <w:rPr>
                <w:rFonts w:ascii="Arial" w:eastAsia="Times New Roman" w:hAnsi="Arial" w:cs="Arial"/>
                <w:sz w:val="18"/>
                <w:szCs w:val="18"/>
                <w:lang w:eastAsia="en-CA"/>
              </w:rPr>
              <w:t>570 News</w:t>
            </w:r>
          </w:p>
        </w:tc>
        <w:tc>
          <w:tcPr>
            <w:tcW w:w="1770" w:type="dxa"/>
            <w:tcMar>
              <w:top w:w="0" w:type="dxa"/>
              <w:left w:w="0" w:type="dxa"/>
              <w:bottom w:w="0" w:type="dxa"/>
              <w:right w:w="0" w:type="dxa"/>
            </w:tcMar>
            <w:vAlign w:val="center"/>
            <w:hideMark/>
          </w:tcPr>
          <w:p w:rsidR="00653C5D" w:rsidRPr="00653C5D" w:rsidRDefault="00653C5D" w:rsidP="00653C5D">
            <w:pPr>
              <w:spacing w:after="0" w:line="240" w:lineRule="auto"/>
              <w:rPr>
                <w:rFonts w:ascii="Arial" w:eastAsia="Times New Roman" w:hAnsi="Arial" w:cs="Arial"/>
                <w:sz w:val="18"/>
                <w:szCs w:val="18"/>
                <w:lang w:eastAsia="en-CA"/>
              </w:rPr>
            </w:pPr>
            <w:r w:rsidRPr="00653C5D">
              <w:rPr>
                <w:rFonts w:ascii="Arial" w:eastAsia="Times New Roman" w:hAnsi="Arial" w:cs="Arial"/>
                <w:sz w:val="18"/>
                <w:szCs w:val="18"/>
                <w:lang w:eastAsia="en-CA"/>
              </w:rPr>
              <w:t>AM 570</w:t>
            </w:r>
          </w:p>
        </w:tc>
        <w:tc>
          <w:tcPr>
            <w:tcW w:w="1770" w:type="dxa"/>
            <w:tcMar>
              <w:top w:w="0" w:type="dxa"/>
              <w:left w:w="0" w:type="dxa"/>
              <w:bottom w:w="0" w:type="dxa"/>
              <w:right w:w="0" w:type="dxa"/>
            </w:tcMar>
            <w:vAlign w:val="center"/>
            <w:hideMark/>
          </w:tcPr>
          <w:p w:rsidR="00653C5D" w:rsidRPr="00653C5D" w:rsidRDefault="00653C5D" w:rsidP="00653C5D">
            <w:pPr>
              <w:spacing w:after="0" w:line="240" w:lineRule="auto"/>
              <w:rPr>
                <w:rFonts w:ascii="Arial" w:eastAsia="Times New Roman" w:hAnsi="Arial" w:cs="Arial"/>
                <w:sz w:val="18"/>
                <w:szCs w:val="18"/>
                <w:lang w:eastAsia="en-CA"/>
              </w:rPr>
            </w:pPr>
            <w:r w:rsidRPr="00653C5D">
              <w:rPr>
                <w:rFonts w:ascii="Arial" w:eastAsia="Times New Roman" w:hAnsi="Arial" w:cs="Arial"/>
                <w:sz w:val="18"/>
                <w:szCs w:val="18"/>
                <w:lang w:eastAsia="en-CA"/>
              </w:rPr>
              <w:t>Dave FM</w:t>
            </w:r>
          </w:p>
        </w:tc>
        <w:tc>
          <w:tcPr>
            <w:tcW w:w="1575" w:type="dxa"/>
            <w:tcMar>
              <w:top w:w="0" w:type="dxa"/>
              <w:left w:w="0" w:type="dxa"/>
              <w:bottom w:w="0" w:type="dxa"/>
              <w:right w:w="0" w:type="dxa"/>
            </w:tcMar>
            <w:vAlign w:val="center"/>
            <w:hideMark/>
          </w:tcPr>
          <w:p w:rsidR="00653C5D" w:rsidRPr="00653C5D" w:rsidRDefault="00653C5D" w:rsidP="00653C5D">
            <w:pPr>
              <w:spacing w:after="0" w:line="240" w:lineRule="auto"/>
              <w:rPr>
                <w:rFonts w:ascii="Arial" w:eastAsia="Times New Roman" w:hAnsi="Arial" w:cs="Arial"/>
                <w:sz w:val="18"/>
                <w:szCs w:val="18"/>
                <w:lang w:eastAsia="en-CA"/>
              </w:rPr>
            </w:pPr>
            <w:r w:rsidRPr="00653C5D">
              <w:rPr>
                <w:rFonts w:ascii="Arial" w:eastAsia="Times New Roman" w:hAnsi="Arial" w:cs="Arial"/>
                <w:sz w:val="18"/>
                <w:szCs w:val="18"/>
                <w:lang w:eastAsia="en-CA"/>
              </w:rPr>
              <w:t>FM 107.5</w:t>
            </w:r>
          </w:p>
        </w:tc>
      </w:tr>
      <w:tr w:rsidR="002A65FB" w:rsidRPr="00653C5D" w:rsidTr="002A65FB">
        <w:trPr>
          <w:tblCellSpacing w:w="15" w:type="dxa"/>
        </w:trPr>
        <w:tc>
          <w:tcPr>
            <w:tcW w:w="1665" w:type="dxa"/>
            <w:tcMar>
              <w:top w:w="0" w:type="dxa"/>
              <w:left w:w="0" w:type="dxa"/>
              <w:bottom w:w="0" w:type="dxa"/>
              <w:right w:w="0" w:type="dxa"/>
            </w:tcMar>
            <w:vAlign w:val="center"/>
            <w:hideMark/>
          </w:tcPr>
          <w:p w:rsidR="00653C5D" w:rsidRPr="00653C5D" w:rsidRDefault="00653C5D" w:rsidP="00653C5D">
            <w:pPr>
              <w:spacing w:after="0" w:line="240" w:lineRule="auto"/>
              <w:rPr>
                <w:rFonts w:ascii="Arial" w:eastAsia="Times New Roman" w:hAnsi="Arial" w:cs="Arial"/>
                <w:sz w:val="18"/>
                <w:szCs w:val="18"/>
                <w:lang w:eastAsia="en-CA"/>
              </w:rPr>
            </w:pPr>
            <w:r w:rsidRPr="00653C5D">
              <w:rPr>
                <w:rFonts w:ascii="Arial" w:eastAsia="Times New Roman" w:hAnsi="Arial" w:cs="Arial"/>
                <w:sz w:val="18"/>
                <w:szCs w:val="18"/>
                <w:lang w:eastAsia="en-CA"/>
              </w:rPr>
              <w:t>Oldies 1090</w:t>
            </w:r>
          </w:p>
        </w:tc>
        <w:tc>
          <w:tcPr>
            <w:tcW w:w="1770" w:type="dxa"/>
            <w:tcMar>
              <w:top w:w="0" w:type="dxa"/>
              <w:left w:w="0" w:type="dxa"/>
              <w:bottom w:w="0" w:type="dxa"/>
              <w:right w:w="0" w:type="dxa"/>
            </w:tcMar>
            <w:vAlign w:val="center"/>
            <w:hideMark/>
          </w:tcPr>
          <w:p w:rsidR="00653C5D" w:rsidRPr="00653C5D" w:rsidRDefault="00653C5D" w:rsidP="00653C5D">
            <w:pPr>
              <w:spacing w:after="0" w:line="240" w:lineRule="auto"/>
              <w:rPr>
                <w:rFonts w:ascii="Arial" w:eastAsia="Times New Roman" w:hAnsi="Arial" w:cs="Arial"/>
                <w:sz w:val="18"/>
                <w:szCs w:val="18"/>
                <w:lang w:eastAsia="en-CA"/>
              </w:rPr>
            </w:pPr>
            <w:r w:rsidRPr="00653C5D">
              <w:rPr>
                <w:rFonts w:ascii="Arial" w:eastAsia="Times New Roman" w:hAnsi="Arial" w:cs="Arial"/>
                <w:sz w:val="18"/>
                <w:szCs w:val="18"/>
                <w:lang w:eastAsia="en-CA"/>
              </w:rPr>
              <w:t>AM 1090</w:t>
            </w:r>
          </w:p>
        </w:tc>
        <w:tc>
          <w:tcPr>
            <w:tcW w:w="1770" w:type="dxa"/>
            <w:tcMar>
              <w:top w:w="0" w:type="dxa"/>
              <w:left w:w="0" w:type="dxa"/>
              <w:bottom w:w="0" w:type="dxa"/>
              <w:right w:w="0" w:type="dxa"/>
            </w:tcMar>
            <w:vAlign w:val="center"/>
            <w:hideMark/>
          </w:tcPr>
          <w:p w:rsidR="00653C5D" w:rsidRPr="00653C5D" w:rsidRDefault="00653C5D" w:rsidP="00653C5D">
            <w:pPr>
              <w:spacing w:after="0" w:line="240" w:lineRule="auto"/>
              <w:rPr>
                <w:rFonts w:ascii="Arial" w:eastAsia="Times New Roman" w:hAnsi="Arial" w:cs="Arial"/>
                <w:sz w:val="18"/>
                <w:szCs w:val="18"/>
                <w:lang w:eastAsia="en-CA"/>
              </w:rPr>
            </w:pPr>
            <w:proofErr w:type="spellStart"/>
            <w:r w:rsidRPr="00653C5D">
              <w:rPr>
                <w:rFonts w:ascii="Arial" w:eastAsia="Times New Roman" w:hAnsi="Arial" w:cs="Arial"/>
                <w:sz w:val="18"/>
                <w:szCs w:val="18"/>
                <w:lang w:eastAsia="en-CA"/>
              </w:rPr>
              <w:t>Kicx</w:t>
            </w:r>
            <w:proofErr w:type="spellEnd"/>
          </w:p>
        </w:tc>
        <w:tc>
          <w:tcPr>
            <w:tcW w:w="1575" w:type="dxa"/>
            <w:tcMar>
              <w:top w:w="0" w:type="dxa"/>
              <w:left w:w="0" w:type="dxa"/>
              <w:bottom w:w="0" w:type="dxa"/>
              <w:right w:w="0" w:type="dxa"/>
            </w:tcMar>
            <w:vAlign w:val="center"/>
            <w:hideMark/>
          </w:tcPr>
          <w:p w:rsidR="00653C5D" w:rsidRPr="00653C5D" w:rsidRDefault="00653C5D" w:rsidP="00653C5D">
            <w:pPr>
              <w:spacing w:after="0" w:line="240" w:lineRule="auto"/>
              <w:rPr>
                <w:rFonts w:ascii="Arial" w:eastAsia="Times New Roman" w:hAnsi="Arial" w:cs="Arial"/>
                <w:sz w:val="18"/>
                <w:szCs w:val="18"/>
                <w:lang w:eastAsia="en-CA"/>
              </w:rPr>
            </w:pPr>
            <w:r w:rsidRPr="00653C5D">
              <w:rPr>
                <w:rFonts w:ascii="Arial" w:eastAsia="Times New Roman" w:hAnsi="Arial" w:cs="Arial"/>
                <w:sz w:val="18"/>
                <w:szCs w:val="18"/>
                <w:lang w:eastAsia="en-CA"/>
              </w:rPr>
              <w:t>FM 106.7</w:t>
            </w:r>
          </w:p>
        </w:tc>
      </w:tr>
      <w:tr w:rsidR="002A65FB" w:rsidRPr="00653C5D" w:rsidTr="002A65FB">
        <w:trPr>
          <w:tblCellSpacing w:w="15" w:type="dxa"/>
        </w:trPr>
        <w:tc>
          <w:tcPr>
            <w:tcW w:w="1665" w:type="dxa"/>
            <w:tcMar>
              <w:top w:w="0" w:type="dxa"/>
              <w:left w:w="0" w:type="dxa"/>
              <w:bottom w:w="0" w:type="dxa"/>
              <w:right w:w="0" w:type="dxa"/>
            </w:tcMar>
            <w:vAlign w:val="center"/>
            <w:hideMark/>
          </w:tcPr>
          <w:p w:rsidR="00653C5D" w:rsidRPr="00653C5D" w:rsidRDefault="00653C5D" w:rsidP="00653C5D">
            <w:pPr>
              <w:spacing w:after="0" w:line="240" w:lineRule="auto"/>
              <w:rPr>
                <w:rFonts w:ascii="Arial" w:eastAsia="Times New Roman" w:hAnsi="Arial" w:cs="Arial"/>
                <w:sz w:val="18"/>
                <w:szCs w:val="18"/>
                <w:lang w:eastAsia="en-CA"/>
              </w:rPr>
            </w:pPr>
            <w:r w:rsidRPr="00653C5D">
              <w:rPr>
                <w:rFonts w:ascii="Arial" w:eastAsia="Times New Roman" w:hAnsi="Arial" w:cs="Arial"/>
                <w:sz w:val="18"/>
                <w:szCs w:val="18"/>
                <w:lang w:eastAsia="en-CA"/>
              </w:rPr>
              <w:t>Faith FM</w:t>
            </w:r>
          </w:p>
        </w:tc>
        <w:tc>
          <w:tcPr>
            <w:tcW w:w="1770" w:type="dxa"/>
            <w:tcMar>
              <w:top w:w="0" w:type="dxa"/>
              <w:left w:w="0" w:type="dxa"/>
              <w:bottom w:w="0" w:type="dxa"/>
              <w:right w:w="0" w:type="dxa"/>
            </w:tcMar>
            <w:vAlign w:val="center"/>
            <w:hideMark/>
          </w:tcPr>
          <w:p w:rsidR="00653C5D" w:rsidRPr="00653C5D" w:rsidRDefault="00653C5D" w:rsidP="00653C5D">
            <w:pPr>
              <w:spacing w:after="0" w:line="240" w:lineRule="auto"/>
              <w:rPr>
                <w:rFonts w:ascii="Arial" w:eastAsia="Times New Roman" w:hAnsi="Arial" w:cs="Arial"/>
                <w:sz w:val="18"/>
                <w:szCs w:val="18"/>
                <w:lang w:eastAsia="en-CA"/>
              </w:rPr>
            </w:pPr>
            <w:r w:rsidRPr="00653C5D">
              <w:rPr>
                <w:rFonts w:ascii="Arial" w:eastAsia="Times New Roman" w:hAnsi="Arial" w:cs="Arial"/>
                <w:sz w:val="18"/>
                <w:szCs w:val="18"/>
                <w:lang w:eastAsia="en-CA"/>
              </w:rPr>
              <w:t>FM 94.3</w:t>
            </w:r>
          </w:p>
        </w:tc>
        <w:tc>
          <w:tcPr>
            <w:tcW w:w="1770" w:type="dxa"/>
            <w:tcMar>
              <w:top w:w="0" w:type="dxa"/>
              <w:left w:w="0" w:type="dxa"/>
              <w:bottom w:w="0" w:type="dxa"/>
              <w:right w:w="0" w:type="dxa"/>
            </w:tcMar>
            <w:vAlign w:val="center"/>
            <w:hideMark/>
          </w:tcPr>
          <w:p w:rsidR="00653C5D" w:rsidRPr="00653C5D" w:rsidRDefault="00653C5D" w:rsidP="00653C5D">
            <w:pPr>
              <w:spacing w:after="0" w:line="240" w:lineRule="auto"/>
              <w:rPr>
                <w:rFonts w:ascii="Arial" w:eastAsia="Times New Roman" w:hAnsi="Arial" w:cs="Arial"/>
                <w:sz w:val="18"/>
                <w:szCs w:val="18"/>
                <w:lang w:eastAsia="en-CA"/>
              </w:rPr>
            </w:pPr>
            <w:r w:rsidRPr="00653C5D">
              <w:rPr>
                <w:rFonts w:ascii="Arial" w:eastAsia="Times New Roman" w:hAnsi="Arial" w:cs="Arial"/>
                <w:sz w:val="18"/>
                <w:szCs w:val="18"/>
                <w:lang w:eastAsia="en-CA"/>
              </w:rPr>
              <w:t>The Beat</w:t>
            </w:r>
          </w:p>
        </w:tc>
        <w:tc>
          <w:tcPr>
            <w:tcW w:w="1575" w:type="dxa"/>
            <w:tcMar>
              <w:top w:w="0" w:type="dxa"/>
              <w:left w:w="0" w:type="dxa"/>
              <w:bottom w:w="0" w:type="dxa"/>
              <w:right w:w="0" w:type="dxa"/>
            </w:tcMar>
            <w:vAlign w:val="center"/>
            <w:hideMark/>
          </w:tcPr>
          <w:p w:rsidR="00653C5D" w:rsidRPr="00653C5D" w:rsidRDefault="00653C5D" w:rsidP="00653C5D">
            <w:pPr>
              <w:spacing w:after="0" w:line="240" w:lineRule="auto"/>
              <w:rPr>
                <w:rFonts w:ascii="Arial" w:eastAsia="Times New Roman" w:hAnsi="Arial" w:cs="Arial"/>
                <w:sz w:val="18"/>
                <w:szCs w:val="18"/>
                <w:lang w:eastAsia="en-CA"/>
              </w:rPr>
            </w:pPr>
            <w:r w:rsidRPr="00653C5D">
              <w:rPr>
                <w:rFonts w:ascii="Arial" w:eastAsia="Times New Roman" w:hAnsi="Arial" w:cs="Arial"/>
                <w:sz w:val="18"/>
                <w:szCs w:val="18"/>
                <w:lang w:eastAsia="en-CA"/>
              </w:rPr>
              <w:t>FM 91.5</w:t>
            </w:r>
          </w:p>
        </w:tc>
      </w:tr>
      <w:tr w:rsidR="00653C5D" w:rsidRPr="00653C5D" w:rsidTr="002A65FB">
        <w:trPr>
          <w:tblCellSpacing w:w="15" w:type="dxa"/>
        </w:trPr>
        <w:tc>
          <w:tcPr>
            <w:tcW w:w="3465" w:type="dxa"/>
            <w:gridSpan w:val="2"/>
            <w:tcMar>
              <w:top w:w="0" w:type="dxa"/>
              <w:left w:w="0" w:type="dxa"/>
              <w:bottom w:w="0" w:type="dxa"/>
              <w:right w:w="0" w:type="dxa"/>
            </w:tcMar>
            <w:vAlign w:val="center"/>
            <w:hideMark/>
          </w:tcPr>
          <w:p w:rsidR="00653C5D" w:rsidRPr="00653C5D" w:rsidRDefault="00653C5D" w:rsidP="00653C5D">
            <w:pPr>
              <w:spacing w:after="0" w:line="240" w:lineRule="auto"/>
              <w:rPr>
                <w:rFonts w:ascii="Arial" w:eastAsia="Times New Roman" w:hAnsi="Arial" w:cs="Arial"/>
                <w:sz w:val="18"/>
                <w:szCs w:val="18"/>
                <w:lang w:eastAsia="en-CA"/>
              </w:rPr>
            </w:pPr>
            <w:r w:rsidRPr="00653C5D">
              <w:rPr>
                <w:rFonts w:ascii="Arial" w:eastAsia="Times New Roman" w:hAnsi="Arial" w:cs="Arial"/>
                <w:sz w:val="18"/>
                <w:szCs w:val="18"/>
                <w:lang w:eastAsia="en-CA"/>
              </w:rPr>
              <w:t>CTV Kitchener is also contacted</w:t>
            </w:r>
          </w:p>
        </w:tc>
        <w:tc>
          <w:tcPr>
            <w:tcW w:w="1770" w:type="dxa"/>
            <w:tcMar>
              <w:top w:w="0" w:type="dxa"/>
              <w:left w:w="0" w:type="dxa"/>
              <w:bottom w:w="0" w:type="dxa"/>
              <w:right w:w="0" w:type="dxa"/>
            </w:tcMar>
            <w:vAlign w:val="center"/>
            <w:hideMark/>
          </w:tcPr>
          <w:p w:rsidR="00653C5D" w:rsidRPr="00653C5D" w:rsidRDefault="00653C5D" w:rsidP="00653C5D">
            <w:pPr>
              <w:spacing w:after="0" w:line="240" w:lineRule="auto"/>
              <w:rPr>
                <w:rFonts w:ascii="Arial" w:eastAsia="Times New Roman" w:hAnsi="Arial" w:cs="Arial"/>
                <w:sz w:val="18"/>
                <w:szCs w:val="18"/>
                <w:lang w:eastAsia="en-CA"/>
              </w:rPr>
            </w:pPr>
            <w:r w:rsidRPr="00653C5D">
              <w:rPr>
                <w:rFonts w:ascii="Arial" w:eastAsia="Times New Roman" w:hAnsi="Arial" w:cs="Arial"/>
                <w:sz w:val="18"/>
                <w:szCs w:val="18"/>
                <w:lang w:eastAsia="en-CA"/>
              </w:rPr>
              <w:t>CBC Radio</w:t>
            </w:r>
          </w:p>
        </w:tc>
        <w:tc>
          <w:tcPr>
            <w:tcW w:w="1575" w:type="dxa"/>
            <w:tcMar>
              <w:top w:w="0" w:type="dxa"/>
              <w:left w:w="0" w:type="dxa"/>
              <w:bottom w:w="0" w:type="dxa"/>
              <w:right w:w="0" w:type="dxa"/>
            </w:tcMar>
            <w:vAlign w:val="center"/>
            <w:hideMark/>
          </w:tcPr>
          <w:p w:rsidR="00653C5D" w:rsidRPr="00653C5D" w:rsidRDefault="00653C5D" w:rsidP="00653C5D">
            <w:pPr>
              <w:spacing w:after="0" w:line="240" w:lineRule="auto"/>
              <w:rPr>
                <w:rFonts w:ascii="Arial" w:eastAsia="Times New Roman" w:hAnsi="Arial" w:cs="Arial"/>
                <w:sz w:val="18"/>
                <w:szCs w:val="18"/>
                <w:lang w:eastAsia="en-CA"/>
              </w:rPr>
            </w:pPr>
            <w:r w:rsidRPr="00653C5D">
              <w:rPr>
                <w:rFonts w:ascii="Arial" w:eastAsia="Times New Roman" w:hAnsi="Arial" w:cs="Arial"/>
                <w:sz w:val="18"/>
                <w:szCs w:val="18"/>
                <w:lang w:eastAsia="en-CA"/>
              </w:rPr>
              <w:t>FM 89.1</w:t>
            </w:r>
          </w:p>
        </w:tc>
      </w:tr>
    </w:tbl>
    <w:p w:rsidR="006723C4" w:rsidRDefault="0011457A" w:rsidP="00CA11AA">
      <w:pPr>
        <w:pStyle w:val="NoSpacing"/>
        <w:jc w:val="both"/>
        <w:rPr>
          <w:rFonts w:ascii="Arial" w:hAnsi="Arial" w:cs="Arial"/>
          <w:lang w:val="en" w:eastAsia="en-CA"/>
        </w:rPr>
      </w:pPr>
      <w:r>
        <w:rPr>
          <w:rFonts w:ascii="Arial" w:hAnsi="Arial" w:cs="Arial"/>
          <w:noProof/>
          <w:lang w:eastAsia="en-CA"/>
        </w:rPr>
        <mc:AlternateContent>
          <mc:Choice Requires="wps">
            <w:drawing>
              <wp:anchor distT="0" distB="0" distL="114300" distR="114300" simplePos="0" relativeHeight="251659264" behindDoc="0" locked="0" layoutInCell="1" allowOverlap="1" wp14:anchorId="6D7A6FF9" wp14:editId="0D26907B">
                <wp:simplePos x="0" y="0"/>
                <wp:positionH relativeFrom="column">
                  <wp:posOffset>4279265</wp:posOffset>
                </wp:positionH>
                <wp:positionV relativeFrom="paragraph">
                  <wp:posOffset>15875</wp:posOffset>
                </wp:positionV>
                <wp:extent cx="2471420" cy="1473835"/>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2471420" cy="14738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5C53" w:rsidRDefault="003B5354">
                            <w:r>
                              <w:rPr>
                                <w:noProof/>
                                <w:lang w:eastAsia="en-CA"/>
                              </w:rPr>
                              <w:drawing>
                                <wp:inline distT="0" distB="0" distL="0" distR="0" wp14:anchorId="270AE521" wp14:editId="6804DFD4">
                                  <wp:extent cx="2316480" cy="127824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9953" cy="12801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36.95pt;margin-top:1.25pt;width:194.6pt;height:11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" fillcolor="white [3201]" stroked="f" strokeweight=".5pt">
                <v:textbox>
                  <w:txbxContent>
                    <w:p w:rsidR="007C5C53" w:rsidRDefault="003B5354">
                      <w:r>
                        <w:rPr>
                          <w:noProof/>
                          <w:lang w:eastAsia="en-CA"/>
                        </w:rPr>
                        <w:drawing>
                          <wp:inline distT="0" distB="0" distL="0" distR="0" wp14:anchorId="270AE521" wp14:editId="6804DFD4">
                            <wp:extent cx="2316480" cy="127824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9953" cy="1280161"/>
                                    </a:xfrm>
                                    <a:prstGeom prst="rect">
                                      <a:avLst/>
                                    </a:prstGeom>
                                    <a:noFill/>
                                    <a:ln>
                                      <a:noFill/>
                                    </a:ln>
                                  </pic:spPr>
                                </pic:pic>
                              </a:graphicData>
                            </a:graphic>
                          </wp:inline>
                        </w:drawing>
                      </w:r>
                    </w:p>
                  </w:txbxContent>
                </v:textbox>
              </v:shape>
            </w:pict>
          </mc:Fallback>
        </mc:AlternateContent>
      </w:r>
      <w:r w:rsidR="00EF4B96">
        <w:rPr>
          <w:rFonts w:ascii="Arial" w:hAnsi="Arial" w:cs="Arial"/>
          <w:noProof/>
          <w:lang w:eastAsia="en-CA"/>
        </w:rPr>
        <mc:AlternateContent>
          <mc:Choice Requires="wps">
            <w:drawing>
              <wp:anchor distT="0" distB="0" distL="114300" distR="114300" simplePos="0" relativeHeight="251660288" behindDoc="0" locked="0" layoutInCell="1" allowOverlap="1" wp14:anchorId="42217FA4" wp14:editId="1A2A8D46">
                <wp:simplePos x="0" y="0"/>
                <wp:positionH relativeFrom="column">
                  <wp:posOffset>-87457</wp:posOffset>
                </wp:positionH>
                <wp:positionV relativeFrom="paragraph">
                  <wp:posOffset>82839</wp:posOffset>
                </wp:positionV>
                <wp:extent cx="2227811" cy="1501832"/>
                <wp:effectExtent l="0" t="0" r="1270" b="3175"/>
                <wp:wrapNone/>
                <wp:docPr id="4" name="Text Box 4"/>
                <wp:cNvGraphicFramePr/>
                <a:graphic xmlns:a="http://schemas.openxmlformats.org/drawingml/2006/main">
                  <a:graphicData uri="http://schemas.microsoft.com/office/word/2010/wordprocessingShape">
                    <wps:wsp>
                      <wps:cNvSpPr txBox="1"/>
                      <wps:spPr>
                        <a:xfrm>
                          <a:off x="0" y="0"/>
                          <a:ext cx="2227811" cy="15018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2EFE" w:rsidRDefault="00EA1BF8">
                            <w:r>
                              <w:rPr>
                                <w:rFonts w:ascii="Arial" w:hAnsi="Arial" w:cs="Arial"/>
                                <w:noProof/>
                                <w:lang w:eastAsia="en-CA"/>
                              </w:rPr>
                              <w:drawing>
                                <wp:inline distT="0" distB="0" distL="0" distR="0" wp14:anchorId="46F65F91" wp14:editId="74BD0A04">
                                  <wp:extent cx="1806633" cy="1161928"/>
                                  <wp:effectExtent l="0" t="0" r="3175" b="635"/>
                                  <wp:docPr id="19" name="Picture 19" descr="C:\Users\Bev\Pictures\GCI\Good Ghost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ev\Pictures\GCI\Good Ghost Post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2721" cy="11658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6.9pt;margin-top:6.5pt;width:175.4pt;height:11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" fillcolor="white [3201]" stroked="f" strokeweight=".5pt">
                <v:textbox>
                  <w:txbxContent>
                    <w:p w:rsidR="009A2EFE" w:rsidRDefault="00EA1BF8">
                      <w:r>
                        <w:rPr>
                          <w:rFonts w:ascii="Arial" w:hAnsi="Arial" w:cs="Arial"/>
                          <w:noProof/>
                          <w:lang w:eastAsia="en-CA"/>
                        </w:rPr>
                        <w:drawing>
                          <wp:inline distT="0" distB="0" distL="0" distR="0" wp14:anchorId="46F65F91" wp14:editId="74BD0A04">
                            <wp:extent cx="1806633" cy="1161928"/>
                            <wp:effectExtent l="0" t="0" r="3175" b="635"/>
                            <wp:docPr id="19" name="Picture 19" descr="C:\Users\Bev\Pictures\GCI\Good Ghost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ev\Pictures\GCI\Good Ghost Post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2721" cy="1165843"/>
                                    </a:xfrm>
                                    <a:prstGeom prst="rect">
                                      <a:avLst/>
                                    </a:prstGeom>
                                    <a:noFill/>
                                    <a:ln>
                                      <a:noFill/>
                                    </a:ln>
                                  </pic:spPr>
                                </pic:pic>
                              </a:graphicData>
                            </a:graphic>
                          </wp:inline>
                        </w:drawing>
                      </w:r>
                    </w:p>
                  </w:txbxContent>
                </v:textbox>
              </v:shape>
            </w:pict>
          </mc:Fallback>
        </mc:AlternateContent>
      </w:r>
    </w:p>
    <w:p w:rsidR="006723C4" w:rsidRPr="004F244E" w:rsidRDefault="006723C4" w:rsidP="00CA11AA">
      <w:pPr>
        <w:pStyle w:val="NoSpacing"/>
        <w:jc w:val="both"/>
        <w:rPr>
          <w:rFonts w:ascii="Arial" w:hAnsi="Arial" w:cs="Arial"/>
          <w:lang w:val="en" w:eastAsia="en-CA"/>
        </w:rPr>
      </w:pPr>
    </w:p>
    <w:sectPr w:rsidR="006723C4" w:rsidRPr="004F244E" w:rsidSect="00A336E6">
      <w:headerReference w:type="default" r:id="rId15"/>
      <w:pgSz w:w="12240" w:h="15840"/>
      <w:pgMar w:top="568" w:right="900" w:bottom="568" w:left="993"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48C0" w:rsidRDefault="00E748C0" w:rsidP="005D3964">
      <w:pPr>
        <w:spacing w:after="0" w:line="240" w:lineRule="auto"/>
      </w:pPr>
      <w:r>
        <w:separator/>
      </w:r>
    </w:p>
  </w:endnote>
  <w:endnote w:type="continuationSeparator" w:id="0">
    <w:p w:rsidR="00E748C0" w:rsidRDefault="00E748C0" w:rsidP="005D39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48C0" w:rsidRDefault="00E748C0" w:rsidP="005D3964">
      <w:pPr>
        <w:spacing w:after="0" w:line="240" w:lineRule="auto"/>
      </w:pPr>
      <w:r>
        <w:separator/>
      </w:r>
    </w:p>
  </w:footnote>
  <w:footnote w:type="continuationSeparator" w:id="0">
    <w:p w:rsidR="00E748C0" w:rsidRDefault="00E748C0" w:rsidP="005D39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964" w:rsidRDefault="005D3964">
    <w:pPr>
      <w:pStyle w:val="Header"/>
    </w:pPr>
    <w:r>
      <w:t xml:space="preserve">  </w:t>
    </w:r>
  </w:p>
  <w:tbl>
    <w:tblPr>
      <w:tblStyle w:val="TableGrid"/>
      <w:tblW w:w="10598" w:type="dxa"/>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9072"/>
    </w:tblGrid>
    <w:tr w:rsidR="005D3964" w:rsidTr="00AA11FC">
      <w:tc>
        <w:tcPr>
          <w:tcW w:w="1526" w:type="dxa"/>
        </w:tcPr>
        <w:p w:rsidR="005D3964" w:rsidRDefault="005D3964">
          <w:pPr>
            <w:pStyle w:val="Header"/>
          </w:pPr>
          <w:r>
            <w:rPr>
              <w:noProof/>
              <w:lang w:eastAsia="en-CA"/>
            </w:rPr>
            <mc:AlternateContent>
              <mc:Choice Requires="wps">
                <w:drawing>
                  <wp:anchor distT="0" distB="0" distL="114300" distR="114300" simplePos="0" relativeHeight="251659264" behindDoc="0" locked="0" layoutInCell="1" allowOverlap="1" wp14:anchorId="169D6C5B" wp14:editId="30529096">
                    <wp:simplePos x="0" y="0"/>
                    <wp:positionH relativeFrom="column">
                      <wp:posOffset>-59748</wp:posOffset>
                    </wp:positionH>
                    <wp:positionV relativeFrom="paragraph">
                      <wp:posOffset>12180</wp:posOffset>
                    </wp:positionV>
                    <wp:extent cx="931026" cy="781397"/>
                    <wp:effectExtent l="0" t="0" r="4445" b="0"/>
                    <wp:wrapNone/>
                    <wp:docPr id="1" name="Text Box 1"/>
                    <wp:cNvGraphicFramePr/>
                    <a:graphic xmlns:a="http://schemas.openxmlformats.org/drawingml/2006/main">
                      <a:graphicData uri="http://schemas.microsoft.com/office/word/2010/wordprocessingShape">
                        <wps:wsp>
                          <wps:cNvSpPr txBox="1"/>
                          <wps:spPr>
                            <a:xfrm>
                              <a:off x="0" y="0"/>
                              <a:ext cx="931026" cy="781397"/>
                            </a:xfrm>
                            <a:prstGeom prst="rect">
                              <a:avLst/>
                            </a:prstGeom>
                            <a:solidFill>
                              <a:schemeClr val="lt1"/>
                            </a:solidFill>
                            <a:ln w="9525">
                              <a:noFill/>
                            </a:ln>
                            <a:effectLst/>
                          </wps:spPr>
                          <wps:style>
                            <a:lnRef idx="0">
                              <a:schemeClr val="accent1"/>
                            </a:lnRef>
                            <a:fillRef idx="0">
                              <a:schemeClr val="accent1"/>
                            </a:fillRef>
                            <a:effectRef idx="0">
                              <a:schemeClr val="accent1"/>
                            </a:effectRef>
                            <a:fontRef idx="minor">
                              <a:schemeClr val="dk1"/>
                            </a:fontRef>
                          </wps:style>
                          <wps:txbx>
                            <w:txbxContent>
                              <w:p w:rsidR="005D3964" w:rsidRDefault="0073361D">
                                <w:r>
                                  <w:rPr>
                                    <w:rFonts w:ascii="Arial Narrow" w:hAnsi="Arial Narrow"/>
                                    <w:sz w:val="20"/>
                                  </w:rPr>
                                  <w:object w:dxaOrig="6465" w:dyaOrig="6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5pt;height:54.55pt" o:ole="">
                                      <v:imagedata r:id="rId1" o:title=""/>
                                    </v:shape>
                                    <o:OLEObject Type="Embed" ProgID="WangImage.Document" ShapeID="_x0000_i1025" DrawAspect="Content" ObjectID="_1541228869" r:id="rId2"/>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4.7pt;margin-top:.95pt;width:73.3pt;height:61.5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" fillcolor="white [3201]" stroked="f">
                    <v:textbox>
                      <w:txbxContent>
                        <w:p w:rsidR="005D3964" w:rsidRDefault="0073361D">
                          <w:r>
                            <w:rPr>
                              <w:rFonts w:ascii="Arial Narrow" w:hAnsi="Arial Narrow"/>
                              <w:sz w:val="20"/>
                            </w:rPr>
                            <w:object w:dxaOrig="6465" w:dyaOrig="6750">
                              <v:shape id="_x0000_i1025" type="#_x0000_t75" style="width:51.95pt;height:54.55pt" o:ole="">
                                <v:imagedata r:id="rId3" o:title=""/>
                              </v:shape>
                              <o:OLEObject Type="Embed" ProgID="WangImage.Document" ShapeID="_x0000_i1025" DrawAspect="Content" ObjectID="_1509864012" r:id="rId4"/>
                            </w:object>
                          </w:r>
                        </w:p>
                      </w:txbxContent>
                    </v:textbox>
                  </v:shape>
                </w:pict>
              </mc:Fallback>
            </mc:AlternateContent>
          </w:r>
        </w:p>
        <w:p w:rsidR="005D3964" w:rsidRDefault="005D3964">
          <w:pPr>
            <w:pStyle w:val="Header"/>
          </w:pPr>
        </w:p>
        <w:p w:rsidR="005D3964" w:rsidRDefault="005D3964">
          <w:pPr>
            <w:pStyle w:val="Header"/>
          </w:pPr>
        </w:p>
        <w:p w:rsidR="005D3964" w:rsidRDefault="005D3964">
          <w:pPr>
            <w:pStyle w:val="Header"/>
          </w:pPr>
        </w:p>
        <w:p w:rsidR="005D3964" w:rsidRDefault="005D3964">
          <w:pPr>
            <w:pStyle w:val="Header"/>
          </w:pPr>
        </w:p>
      </w:tc>
      <w:tc>
        <w:tcPr>
          <w:tcW w:w="9072" w:type="dxa"/>
        </w:tcPr>
        <w:p w:rsidR="00633312" w:rsidRPr="00633312" w:rsidRDefault="00633312">
          <w:pPr>
            <w:pStyle w:val="Header"/>
            <w:rPr>
              <w:rFonts w:ascii="Verdana" w:hAnsi="Verdana"/>
              <w:b/>
              <w:sz w:val="32"/>
              <w:szCs w:val="32"/>
            </w:rPr>
          </w:pPr>
          <w:r w:rsidRPr="00633312">
            <w:rPr>
              <w:rFonts w:ascii="Verdana" w:hAnsi="Verdana"/>
              <w:b/>
              <w:sz w:val="32"/>
              <w:szCs w:val="32"/>
            </w:rPr>
            <w:t>Galt Collegiate Institute</w:t>
          </w:r>
        </w:p>
        <w:p w:rsidR="00633312" w:rsidRDefault="00940385">
          <w:pPr>
            <w:pStyle w:val="Header"/>
            <w:rPr>
              <w:rFonts w:ascii="Verdana" w:hAnsi="Verdana"/>
              <w:i/>
            </w:rPr>
          </w:pPr>
          <w:r>
            <w:rPr>
              <w:rFonts w:ascii="Verdana" w:hAnsi="Verdana"/>
              <w:i/>
            </w:rPr>
            <w:t xml:space="preserve">We Believe In </w:t>
          </w:r>
          <w:r w:rsidR="00633312" w:rsidRPr="00633312">
            <w:rPr>
              <w:rFonts w:ascii="Verdana" w:hAnsi="Verdana"/>
              <w:i/>
            </w:rPr>
            <w:t>Ghosts</w:t>
          </w:r>
          <w:r>
            <w:rPr>
              <w:rFonts w:ascii="Verdana" w:hAnsi="Verdana"/>
              <w:i/>
            </w:rPr>
            <w:t>!</w:t>
          </w:r>
        </w:p>
        <w:p w:rsidR="006F45AC" w:rsidRPr="006F45AC" w:rsidRDefault="006F45AC">
          <w:pPr>
            <w:pStyle w:val="Header"/>
            <w:rPr>
              <w:rFonts w:ascii="Verdana" w:hAnsi="Verdana"/>
              <w:i/>
              <w:sz w:val="16"/>
              <w:szCs w:val="16"/>
            </w:rPr>
          </w:pPr>
        </w:p>
        <w:p w:rsidR="005D3964" w:rsidRPr="006F45AC" w:rsidRDefault="00940385" w:rsidP="00123679">
          <w:pPr>
            <w:pStyle w:val="Header"/>
            <w:rPr>
              <w:rFonts w:ascii="Arial" w:hAnsi="Arial" w:cs="Arial"/>
              <w:b/>
              <w:sz w:val="26"/>
              <w:szCs w:val="26"/>
            </w:rPr>
          </w:pPr>
          <w:r>
            <w:rPr>
              <w:rFonts w:ascii="Arial" w:hAnsi="Arial" w:cs="Arial"/>
              <w:b/>
              <w:sz w:val="26"/>
              <w:szCs w:val="26"/>
            </w:rPr>
            <w:t>November</w:t>
          </w:r>
          <w:r w:rsidR="00D86AC2">
            <w:rPr>
              <w:rFonts w:ascii="Arial" w:hAnsi="Arial" w:cs="Arial"/>
              <w:b/>
              <w:sz w:val="26"/>
              <w:szCs w:val="26"/>
            </w:rPr>
            <w:t xml:space="preserve"> Newsletter, 2016</w:t>
          </w:r>
          <w:r w:rsidR="00123679">
            <w:rPr>
              <w:rFonts w:ascii="Arial" w:hAnsi="Arial" w:cs="Arial"/>
              <w:b/>
              <w:sz w:val="26"/>
              <w:szCs w:val="26"/>
            </w:rPr>
            <w:t xml:space="preserve"> </w:t>
          </w:r>
          <w:r w:rsidR="00633312" w:rsidRPr="00574B9E">
            <w:rPr>
              <w:rFonts w:ascii="Arial" w:hAnsi="Arial" w:cs="Arial"/>
              <w:b/>
              <w:sz w:val="26"/>
              <w:szCs w:val="26"/>
            </w:rPr>
            <w:t xml:space="preserve"> </w:t>
          </w:r>
        </w:p>
      </w:tc>
    </w:tr>
  </w:tbl>
  <w:p w:rsidR="005D3964" w:rsidRPr="00E64BF0" w:rsidRDefault="005D3964">
    <w:pPr>
      <w:pStyle w:val="Header"/>
      <w:rPr>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FD4CF2"/>
    <w:multiLevelType w:val="multilevel"/>
    <w:tmpl w:val="6E74F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CE76626"/>
    <w:multiLevelType w:val="multilevel"/>
    <w:tmpl w:val="33E08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5C45C5"/>
    <w:multiLevelType w:val="hybridMultilevel"/>
    <w:tmpl w:val="8F92700E"/>
    <w:lvl w:ilvl="0" w:tplc="10090001">
      <w:start w:val="1"/>
      <w:numFmt w:val="bullet"/>
      <w:lvlText w:val=""/>
      <w:lvlJc w:val="left"/>
      <w:pPr>
        <w:ind w:left="1429" w:hanging="360"/>
      </w:pPr>
      <w:rPr>
        <w:rFonts w:ascii="Symbol" w:hAnsi="Symbol" w:hint="default"/>
      </w:rPr>
    </w:lvl>
    <w:lvl w:ilvl="1" w:tplc="10090003">
      <w:start w:val="1"/>
      <w:numFmt w:val="bullet"/>
      <w:lvlText w:val="o"/>
      <w:lvlJc w:val="left"/>
      <w:pPr>
        <w:ind w:left="2149" w:hanging="360"/>
      </w:pPr>
      <w:rPr>
        <w:rFonts w:ascii="Courier New" w:hAnsi="Courier New" w:cs="Courier New" w:hint="default"/>
      </w:rPr>
    </w:lvl>
    <w:lvl w:ilvl="2" w:tplc="10090005">
      <w:start w:val="1"/>
      <w:numFmt w:val="bullet"/>
      <w:lvlText w:val=""/>
      <w:lvlJc w:val="left"/>
      <w:pPr>
        <w:ind w:left="2869" w:hanging="360"/>
      </w:pPr>
      <w:rPr>
        <w:rFonts w:ascii="Wingdings" w:hAnsi="Wingdings" w:hint="default"/>
      </w:rPr>
    </w:lvl>
    <w:lvl w:ilvl="3" w:tplc="10090001">
      <w:start w:val="1"/>
      <w:numFmt w:val="bullet"/>
      <w:lvlText w:val=""/>
      <w:lvlJc w:val="left"/>
      <w:pPr>
        <w:ind w:left="3589" w:hanging="360"/>
      </w:pPr>
      <w:rPr>
        <w:rFonts w:ascii="Symbol" w:hAnsi="Symbol" w:hint="default"/>
      </w:rPr>
    </w:lvl>
    <w:lvl w:ilvl="4" w:tplc="10090003">
      <w:start w:val="1"/>
      <w:numFmt w:val="bullet"/>
      <w:lvlText w:val="o"/>
      <w:lvlJc w:val="left"/>
      <w:pPr>
        <w:ind w:left="4309" w:hanging="360"/>
      </w:pPr>
      <w:rPr>
        <w:rFonts w:ascii="Courier New" w:hAnsi="Courier New" w:cs="Courier New" w:hint="default"/>
      </w:rPr>
    </w:lvl>
    <w:lvl w:ilvl="5" w:tplc="10090005">
      <w:start w:val="1"/>
      <w:numFmt w:val="bullet"/>
      <w:lvlText w:val=""/>
      <w:lvlJc w:val="left"/>
      <w:pPr>
        <w:ind w:left="5029" w:hanging="360"/>
      </w:pPr>
      <w:rPr>
        <w:rFonts w:ascii="Wingdings" w:hAnsi="Wingdings" w:hint="default"/>
      </w:rPr>
    </w:lvl>
    <w:lvl w:ilvl="6" w:tplc="10090001">
      <w:start w:val="1"/>
      <w:numFmt w:val="bullet"/>
      <w:lvlText w:val=""/>
      <w:lvlJc w:val="left"/>
      <w:pPr>
        <w:ind w:left="5749" w:hanging="360"/>
      </w:pPr>
      <w:rPr>
        <w:rFonts w:ascii="Symbol" w:hAnsi="Symbol" w:hint="default"/>
      </w:rPr>
    </w:lvl>
    <w:lvl w:ilvl="7" w:tplc="10090003">
      <w:start w:val="1"/>
      <w:numFmt w:val="bullet"/>
      <w:lvlText w:val="o"/>
      <w:lvlJc w:val="left"/>
      <w:pPr>
        <w:ind w:left="6469" w:hanging="360"/>
      </w:pPr>
      <w:rPr>
        <w:rFonts w:ascii="Courier New" w:hAnsi="Courier New" w:cs="Courier New" w:hint="default"/>
      </w:rPr>
    </w:lvl>
    <w:lvl w:ilvl="8" w:tplc="10090005">
      <w:start w:val="1"/>
      <w:numFmt w:val="bullet"/>
      <w:lvlText w:val=""/>
      <w:lvlJc w:val="left"/>
      <w:pPr>
        <w:ind w:left="7189" w:hanging="360"/>
      </w:pPr>
      <w:rPr>
        <w:rFonts w:ascii="Wingdings" w:hAnsi="Wingdings" w:hint="default"/>
      </w:rPr>
    </w:lvl>
  </w:abstractNum>
  <w:abstractNum w:abstractNumId="3">
    <w:nsid w:val="459230FB"/>
    <w:multiLevelType w:val="hybridMultilevel"/>
    <w:tmpl w:val="925E8AD4"/>
    <w:lvl w:ilvl="0" w:tplc="10090001">
      <w:start w:val="1"/>
      <w:numFmt w:val="bullet"/>
      <w:lvlText w:val=""/>
      <w:lvlJc w:val="left"/>
      <w:pPr>
        <w:ind w:left="781" w:hanging="360"/>
      </w:pPr>
      <w:rPr>
        <w:rFonts w:ascii="Symbol" w:hAnsi="Symbol" w:hint="default"/>
      </w:rPr>
    </w:lvl>
    <w:lvl w:ilvl="1" w:tplc="10090003" w:tentative="1">
      <w:start w:val="1"/>
      <w:numFmt w:val="bullet"/>
      <w:lvlText w:val="o"/>
      <w:lvlJc w:val="left"/>
      <w:pPr>
        <w:ind w:left="1501" w:hanging="360"/>
      </w:pPr>
      <w:rPr>
        <w:rFonts w:ascii="Courier New" w:hAnsi="Courier New" w:cs="Courier New" w:hint="default"/>
      </w:rPr>
    </w:lvl>
    <w:lvl w:ilvl="2" w:tplc="10090005" w:tentative="1">
      <w:start w:val="1"/>
      <w:numFmt w:val="bullet"/>
      <w:lvlText w:val=""/>
      <w:lvlJc w:val="left"/>
      <w:pPr>
        <w:ind w:left="2221" w:hanging="360"/>
      </w:pPr>
      <w:rPr>
        <w:rFonts w:ascii="Wingdings" w:hAnsi="Wingdings" w:hint="default"/>
      </w:rPr>
    </w:lvl>
    <w:lvl w:ilvl="3" w:tplc="10090001" w:tentative="1">
      <w:start w:val="1"/>
      <w:numFmt w:val="bullet"/>
      <w:lvlText w:val=""/>
      <w:lvlJc w:val="left"/>
      <w:pPr>
        <w:ind w:left="2941" w:hanging="360"/>
      </w:pPr>
      <w:rPr>
        <w:rFonts w:ascii="Symbol" w:hAnsi="Symbol" w:hint="default"/>
      </w:rPr>
    </w:lvl>
    <w:lvl w:ilvl="4" w:tplc="10090003" w:tentative="1">
      <w:start w:val="1"/>
      <w:numFmt w:val="bullet"/>
      <w:lvlText w:val="o"/>
      <w:lvlJc w:val="left"/>
      <w:pPr>
        <w:ind w:left="3661" w:hanging="360"/>
      </w:pPr>
      <w:rPr>
        <w:rFonts w:ascii="Courier New" w:hAnsi="Courier New" w:cs="Courier New" w:hint="default"/>
      </w:rPr>
    </w:lvl>
    <w:lvl w:ilvl="5" w:tplc="10090005" w:tentative="1">
      <w:start w:val="1"/>
      <w:numFmt w:val="bullet"/>
      <w:lvlText w:val=""/>
      <w:lvlJc w:val="left"/>
      <w:pPr>
        <w:ind w:left="4381" w:hanging="360"/>
      </w:pPr>
      <w:rPr>
        <w:rFonts w:ascii="Wingdings" w:hAnsi="Wingdings" w:hint="default"/>
      </w:rPr>
    </w:lvl>
    <w:lvl w:ilvl="6" w:tplc="10090001" w:tentative="1">
      <w:start w:val="1"/>
      <w:numFmt w:val="bullet"/>
      <w:lvlText w:val=""/>
      <w:lvlJc w:val="left"/>
      <w:pPr>
        <w:ind w:left="5101" w:hanging="360"/>
      </w:pPr>
      <w:rPr>
        <w:rFonts w:ascii="Symbol" w:hAnsi="Symbol" w:hint="default"/>
      </w:rPr>
    </w:lvl>
    <w:lvl w:ilvl="7" w:tplc="10090003" w:tentative="1">
      <w:start w:val="1"/>
      <w:numFmt w:val="bullet"/>
      <w:lvlText w:val="o"/>
      <w:lvlJc w:val="left"/>
      <w:pPr>
        <w:ind w:left="5821" w:hanging="360"/>
      </w:pPr>
      <w:rPr>
        <w:rFonts w:ascii="Courier New" w:hAnsi="Courier New" w:cs="Courier New" w:hint="default"/>
      </w:rPr>
    </w:lvl>
    <w:lvl w:ilvl="8" w:tplc="10090005" w:tentative="1">
      <w:start w:val="1"/>
      <w:numFmt w:val="bullet"/>
      <w:lvlText w:val=""/>
      <w:lvlJc w:val="left"/>
      <w:pPr>
        <w:ind w:left="6541" w:hanging="360"/>
      </w:pPr>
      <w:rPr>
        <w:rFonts w:ascii="Wingdings" w:hAnsi="Wingdings" w:hint="default"/>
      </w:rPr>
    </w:lvl>
  </w:abstractNum>
  <w:abstractNum w:abstractNumId="4">
    <w:nsid w:val="461A05B6"/>
    <w:multiLevelType w:val="hybridMultilevel"/>
    <w:tmpl w:val="FE6401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6ADE1146"/>
    <w:multiLevelType w:val="hybridMultilevel"/>
    <w:tmpl w:val="C568C862"/>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num w:numId="1">
    <w:abstractNumId w:val="5"/>
  </w:num>
  <w:num w:numId="2">
    <w:abstractNumId w:val="2"/>
  </w:num>
  <w:num w:numId="3">
    <w:abstractNumId w:val="3"/>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95E"/>
    <w:rsid w:val="000201A1"/>
    <w:rsid w:val="0002620B"/>
    <w:rsid w:val="00054D86"/>
    <w:rsid w:val="000646BE"/>
    <w:rsid w:val="00064DF0"/>
    <w:rsid w:val="000B29AC"/>
    <w:rsid w:val="000E65EF"/>
    <w:rsid w:val="00104F80"/>
    <w:rsid w:val="0011457A"/>
    <w:rsid w:val="00123679"/>
    <w:rsid w:val="0018595D"/>
    <w:rsid w:val="001A522E"/>
    <w:rsid w:val="001B799E"/>
    <w:rsid w:val="001C292D"/>
    <w:rsid w:val="001D4F70"/>
    <w:rsid w:val="001D5C7D"/>
    <w:rsid w:val="00207474"/>
    <w:rsid w:val="0023605D"/>
    <w:rsid w:val="00254141"/>
    <w:rsid w:val="002600AA"/>
    <w:rsid w:val="0026030C"/>
    <w:rsid w:val="002710DB"/>
    <w:rsid w:val="00281AD5"/>
    <w:rsid w:val="002A65FB"/>
    <w:rsid w:val="002B670D"/>
    <w:rsid w:val="002E1738"/>
    <w:rsid w:val="002F7E0B"/>
    <w:rsid w:val="002F7F3E"/>
    <w:rsid w:val="003644A9"/>
    <w:rsid w:val="00385ABA"/>
    <w:rsid w:val="00393A8E"/>
    <w:rsid w:val="003B5354"/>
    <w:rsid w:val="003B7231"/>
    <w:rsid w:val="003F6C57"/>
    <w:rsid w:val="00401A53"/>
    <w:rsid w:val="00420724"/>
    <w:rsid w:val="004311CC"/>
    <w:rsid w:val="004327C4"/>
    <w:rsid w:val="004763E7"/>
    <w:rsid w:val="00482475"/>
    <w:rsid w:val="00490D4B"/>
    <w:rsid w:val="004A28BE"/>
    <w:rsid w:val="004A32B5"/>
    <w:rsid w:val="004B56ED"/>
    <w:rsid w:val="004C5942"/>
    <w:rsid w:val="004D1386"/>
    <w:rsid w:val="004E2A5B"/>
    <w:rsid w:val="004E4997"/>
    <w:rsid w:val="004F244E"/>
    <w:rsid w:val="005247F2"/>
    <w:rsid w:val="0052795E"/>
    <w:rsid w:val="00531B2E"/>
    <w:rsid w:val="00534854"/>
    <w:rsid w:val="00545865"/>
    <w:rsid w:val="00573709"/>
    <w:rsid w:val="00574B9E"/>
    <w:rsid w:val="00584509"/>
    <w:rsid w:val="005B3BE2"/>
    <w:rsid w:val="005B7FC2"/>
    <w:rsid w:val="005D3964"/>
    <w:rsid w:val="005F056F"/>
    <w:rsid w:val="005F1400"/>
    <w:rsid w:val="00633312"/>
    <w:rsid w:val="00653C5D"/>
    <w:rsid w:val="006723C4"/>
    <w:rsid w:val="00687737"/>
    <w:rsid w:val="00695816"/>
    <w:rsid w:val="006D115B"/>
    <w:rsid w:val="006F45AC"/>
    <w:rsid w:val="00704915"/>
    <w:rsid w:val="0070564A"/>
    <w:rsid w:val="00722938"/>
    <w:rsid w:val="0073361D"/>
    <w:rsid w:val="00752B02"/>
    <w:rsid w:val="0076107B"/>
    <w:rsid w:val="007C5C53"/>
    <w:rsid w:val="007D16AB"/>
    <w:rsid w:val="007D3DEA"/>
    <w:rsid w:val="007E20A9"/>
    <w:rsid w:val="00805634"/>
    <w:rsid w:val="00864572"/>
    <w:rsid w:val="00873BCD"/>
    <w:rsid w:val="0088620F"/>
    <w:rsid w:val="008C6EB9"/>
    <w:rsid w:val="008C7FD3"/>
    <w:rsid w:val="008E53D5"/>
    <w:rsid w:val="00927E3D"/>
    <w:rsid w:val="00940385"/>
    <w:rsid w:val="00984E12"/>
    <w:rsid w:val="00986546"/>
    <w:rsid w:val="009A2EFE"/>
    <w:rsid w:val="009D6C5B"/>
    <w:rsid w:val="00A20F10"/>
    <w:rsid w:val="00A336E6"/>
    <w:rsid w:val="00A6318A"/>
    <w:rsid w:val="00AA11FC"/>
    <w:rsid w:val="00AA55CA"/>
    <w:rsid w:val="00AB1EDD"/>
    <w:rsid w:val="00AD1173"/>
    <w:rsid w:val="00AD5B95"/>
    <w:rsid w:val="00AE5B62"/>
    <w:rsid w:val="00AF14F5"/>
    <w:rsid w:val="00B053D2"/>
    <w:rsid w:val="00B77B0B"/>
    <w:rsid w:val="00B9370F"/>
    <w:rsid w:val="00BA7DE1"/>
    <w:rsid w:val="00BB1C3C"/>
    <w:rsid w:val="00BE377F"/>
    <w:rsid w:val="00C00221"/>
    <w:rsid w:val="00C03953"/>
    <w:rsid w:val="00C050D5"/>
    <w:rsid w:val="00C71ACB"/>
    <w:rsid w:val="00C938AA"/>
    <w:rsid w:val="00CA0606"/>
    <w:rsid w:val="00CA11AA"/>
    <w:rsid w:val="00CA77EC"/>
    <w:rsid w:val="00CB0E79"/>
    <w:rsid w:val="00CC24C9"/>
    <w:rsid w:val="00CD308D"/>
    <w:rsid w:val="00CD4FD8"/>
    <w:rsid w:val="00D00189"/>
    <w:rsid w:val="00D26BC6"/>
    <w:rsid w:val="00D86AC2"/>
    <w:rsid w:val="00DB332F"/>
    <w:rsid w:val="00E06D88"/>
    <w:rsid w:val="00E118F5"/>
    <w:rsid w:val="00E17798"/>
    <w:rsid w:val="00E2288C"/>
    <w:rsid w:val="00E2496B"/>
    <w:rsid w:val="00E30B04"/>
    <w:rsid w:val="00E30DEC"/>
    <w:rsid w:val="00E5088C"/>
    <w:rsid w:val="00E64BF0"/>
    <w:rsid w:val="00E71638"/>
    <w:rsid w:val="00E748C0"/>
    <w:rsid w:val="00E8654C"/>
    <w:rsid w:val="00EA1BF8"/>
    <w:rsid w:val="00EB7758"/>
    <w:rsid w:val="00EF4B96"/>
    <w:rsid w:val="00F47C7A"/>
    <w:rsid w:val="00F63981"/>
    <w:rsid w:val="00F72CEC"/>
    <w:rsid w:val="00F74B44"/>
    <w:rsid w:val="00F80840"/>
    <w:rsid w:val="00FA5AE5"/>
    <w:rsid w:val="00FB4151"/>
    <w:rsid w:val="00FC170B"/>
    <w:rsid w:val="00FD2CF5"/>
    <w:rsid w:val="00FF79F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2795E"/>
    <w:pPr>
      <w:spacing w:after="0" w:line="240" w:lineRule="auto"/>
    </w:pPr>
  </w:style>
  <w:style w:type="character" w:styleId="Hyperlink">
    <w:name w:val="Hyperlink"/>
    <w:basedOn w:val="DefaultParagraphFont"/>
    <w:uiPriority w:val="99"/>
    <w:unhideWhenUsed/>
    <w:rsid w:val="00401A53"/>
    <w:rPr>
      <w:color w:val="B5740B" w:themeColor="hyperlink"/>
      <w:u w:val="single"/>
    </w:rPr>
  </w:style>
  <w:style w:type="paragraph" w:styleId="Header">
    <w:name w:val="header"/>
    <w:basedOn w:val="Normal"/>
    <w:link w:val="HeaderChar"/>
    <w:uiPriority w:val="99"/>
    <w:unhideWhenUsed/>
    <w:rsid w:val="005D39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3964"/>
  </w:style>
  <w:style w:type="paragraph" w:styleId="Footer">
    <w:name w:val="footer"/>
    <w:basedOn w:val="Normal"/>
    <w:link w:val="FooterChar"/>
    <w:uiPriority w:val="99"/>
    <w:unhideWhenUsed/>
    <w:rsid w:val="005D39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3964"/>
  </w:style>
  <w:style w:type="paragraph" w:styleId="BalloonText">
    <w:name w:val="Balloon Text"/>
    <w:basedOn w:val="Normal"/>
    <w:link w:val="BalloonTextChar"/>
    <w:uiPriority w:val="99"/>
    <w:semiHidden/>
    <w:unhideWhenUsed/>
    <w:rsid w:val="005D39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964"/>
    <w:rPr>
      <w:rFonts w:ascii="Tahoma" w:hAnsi="Tahoma" w:cs="Tahoma"/>
      <w:sz w:val="16"/>
      <w:szCs w:val="16"/>
    </w:rPr>
  </w:style>
  <w:style w:type="table" w:styleId="TableGrid">
    <w:name w:val="Table Grid"/>
    <w:basedOn w:val="TableNormal"/>
    <w:uiPriority w:val="59"/>
    <w:rsid w:val="005D3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rollingtext1">
    <w:name w:val="scrollingtext1"/>
    <w:rsid w:val="002600AA"/>
    <w:rPr>
      <w:rFonts w:ascii="Arial" w:hAnsi="Arial" w:cs="Arial" w:hint="default"/>
      <w:color w:val="000000"/>
      <w:sz w:val="17"/>
      <w:szCs w:val="17"/>
    </w:rPr>
  </w:style>
  <w:style w:type="character" w:styleId="Strong">
    <w:name w:val="Strong"/>
    <w:basedOn w:val="DefaultParagraphFont"/>
    <w:uiPriority w:val="22"/>
    <w:qFormat/>
    <w:rsid w:val="00B77B0B"/>
    <w:rPr>
      <w:b/>
      <w:bCs/>
    </w:rPr>
  </w:style>
  <w:style w:type="paragraph" w:styleId="NormalWeb">
    <w:name w:val="Normal (Web)"/>
    <w:basedOn w:val="Normal"/>
    <w:uiPriority w:val="99"/>
    <w:semiHidden/>
    <w:unhideWhenUsed/>
    <w:rsid w:val="00B77B0B"/>
    <w:pPr>
      <w:spacing w:before="150" w:after="150" w:line="240" w:lineRule="auto"/>
    </w:pPr>
    <w:rPr>
      <w:rFonts w:ascii="Times New Roman" w:eastAsia="Times New Roman" w:hAnsi="Times New Roman" w:cs="Times New Roman"/>
      <w:sz w:val="24"/>
      <w:szCs w:val="24"/>
      <w:lang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2795E"/>
    <w:pPr>
      <w:spacing w:after="0" w:line="240" w:lineRule="auto"/>
    </w:pPr>
  </w:style>
  <w:style w:type="character" w:styleId="Hyperlink">
    <w:name w:val="Hyperlink"/>
    <w:basedOn w:val="DefaultParagraphFont"/>
    <w:uiPriority w:val="99"/>
    <w:unhideWhenUsed/>
    <w:rsid w:val="00401A53"/>
    <w:rPr>
      <w:color w:val="B5740B" w:themeColor="hyperlink"/>
      <w:u w:val="single"/>
    </w:rPr>
  </w:style>
  <w:style w:type="paragraph" w:styleId="Header">
    <w:name w:val="header"/>
    <w:basedOn w:val="Normal"/>
    <w:link w:val="HeaderChar"/>
    <w:uiPriority w:val="99"/>
    <w:unhideWhenUsed/>
    <w:rsid w:val="005D39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3964"/>
  </w:style>
  <w:style w:type="paragraph" w:styleId="Footer">
    <w:name w:val="footer"/>
    <w:basedOn w:val="Normal"/>
    <w:link w:val="FooterChar"/>
    <w:uiPriority w:val="99"/>
    <w:unhideWhenUsed/>
    <w:rsid w:val="005D39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3964"/>
  </w:style>
  <w:style w:type="paragraph" w:styleId="BalloonText">
    <w:name w:val="Balloon Text"/>
    <w:basedOn w:val="Normal"/>
    <w:link w:val="BalloonTextChar"/>
    <w:uiPriority w:val="99"/>
    <w:semiHidden/>
    <w:unhideWhenUsed/>
    <w:rsid w:val="005D39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964"/>
    <w:rPr>
      <w:rFonts w:ascii="Tahoma" w:hAnsi="Tahoma" w:cs="Tahoma"/>
      <w:sz w:val="16"/>
      <w:szCs w:val="16"/>
    </w:rPr>
  </w:style>
  <w:style w:type="table" w:styleId="TableGrid">
    <w:name w:val="Table Grid"/>
    <w:basedOn w:val="TableNormal"/>
    <w:uiPriority w:val="59"/>
    <w:rsid w:val="005D3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rollingtext1">
    <w:name w:val="scrollingtext1"/>
    <w:rsid w:val="002600AA"/>
    <w:rPr>
      <w:rFonts w:ascii="Arial" w:hAnsi="Arial" w:cs="Arial" w:hint="default"/>
      <w:color w:val="000000"/>
      <w:sz w:val="17"/>
      <w:szCs w:val="17"/>
    </w:rPr>
  </w:style>
  <w:style w:type="character" w:styleId="Strong">
    <w:name w:val="Strong"/>
    <w:basedOn w:val="DefaultParagraphFont"/>
    <w:uiPriority w:val="22"/>
    <w:qFormat/>
    <w:rsid w:val="00B77B0B"/>
    <w:rPr>
      <w:b/>
      <w:bCs/>
    </w:rPr>
  </w:style>
  <w:style w:type="paragraph" w:styleId="NormalWeb">
    <w:name w:val="Normal (Web)"/>
    <w:basedOn w:val="Normal"/>
    <w:uiPriority w:val="99"/>
    <w:semiHidden/>
    <w:unhideWhenUsed/>
    <w:rsid w:val="00B77B0B"/>
    <w:pPr>
      <w:spacing w:before="150" w:after="150"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256116">
      <w:bodyDiv w:val="1"/>
      <w:marLeft w:val="0"/>
      <w:marRight w:val="0"/>
      <w:marTop w:val="0"/>
      <w:marBottom w:val="0"/>
      <w:divBdr>
        <w:top w:val="none" w:sz="0" w:space="0" w:color="auto"/>
        <w:left w:val="none" w:sz="0" w:space="0" w:color="auto"/>
        <w:bottom w:val="none" w:sz="0" w:space="0" w:color="auto"/>
        <w:right w:val="none" w:sz="0" w:space="0" w:color="auto"/>
      </w:divBdr>
      <w:divsChild>
        <w:div w:id="1149398634">
          <w:marLeft w:val="0"/>
          <w:marRight w:val="0"/>
          <w:marTop w:val="300"/>
          <w:marBottom w:val="0"/>
          <w:divBdr>
            <w:top w:val="single" w:sz="6" w:space="0" w:color="999999"/>
            <w:left w:val="single" w:sz="6" w:space="0" w:color="999999"/>
            <w:bottom w:val="single" w:sz="6" w:space="0" w:color="999999"/>
            <w:right w:val="single" w:sz="6" w:space="0" w:color="999999"/>
          </w:divBdr>
          <w:divsChild>
            <w:div w:id="1637755301">
              <w:marLeft w:val="0"/>
              <w:marRight w:val="0"/>
              <w:marTop w:val="0"/>
              <w:marBottom w:val="300"/>
              <w:divBdr>
                <w:top w:val="none" w:sz="0" w:space="0" w:color="auto"/>
                <w:left w:val="none" w:sz="0" w:space="0" w:color="auto"/>
                <w:bottom w:val="none" w:sz="0" w:space="0" w:color="auto"/>
                <w:right w:val="none" w:sz="0" w:space="0" w:color="auto"/>
              </w:divBdr>
              <w:divsChild>
                <w:div w:id="1652440344">
                  <w:marLeft w:val="300"/>
                  <w:marRight w:val="0"/>
                  <w:marTop w:val="0"/>
                  <w:marBottom w:val="0"/>
                  <w:divBdr>
                    <w:top w:val="none" w:sz="0" w:space="0" w:color="auto"/>
                    <w:left w:val="none" w:sz="0" w:space="0" w:color="auto"/>
                    <w:bottom w:val="none" w:sz="0" w:space="0" w:color="auto"/>
                    <w:right w:val="none" w:sz="0" w:space="0" w:color="auto"/>
                  </w:divBdr>
                  <w:divsChild>
                    <w:div w:id="989746765">
                      <w:marLeft w:val="0"/>
                      <w:marRight w:val="300"/>
                      <w:marTop w:val="0"/>
                      <w:marBottom w:val="255"/>
                      <w:divBdr>
                        <w:top w:val="none" w:sz="0" w:space="0" w:color="auto"/>
                        <w:left w:val="none" w:sz="0" w:space="0" w:color="auto"/>
                        <w:bottom w:val="single" w:sz="6" w:space="5" w:color="ECE9D8"/>
                        <w:right w:val="none" w:sz="0" w:space="0" w:color="auto"/>
                      </w:divBdr>
                      <w:divsChild>
                        <w:div w:id="42233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881790">
      <w:bodyDiv w:val="1"/>
      <w:marLeft w:val="0"/>
      <w:marRight w:val="0"/>
      <w:marTop w:val="0"/>
      <w:marBottom w:val="0"/>
      <w:divBdr>
        <w:top w:val="none" w:sz="0" w:space="0" w:color="auto"/>
        <w:left w:val="none" w:sz="0" w:space="0" w:color="auto"/>
        <w:bottom w:val="none" w:sz="0" w:space="0" w:color="auto"/>
        <w:right w:val="none" w:sz="0" w:space="0" w:color="auto"/>
      </w:divBdr>
    </w:div>
    <w:div w:id="638070574">
      <w:bodyDiv w:val="1"/>
      <w:marLeft w:val="0"/>
      <w:marRight w:val="0"/>
      <w:marTop w:val="0"/>
      <w:marBottom w:val="0"/>
      <w:divBdr>
        <w:top w:val="none" w:sz="0" w:space="0" w:color="auto"/>
        <w:left w:val="none" w:sz="0" w:space="0" w:color="auto"/>
        <w:bottom w:val="none" w:sz="0" w:space="0" w:color="auto"/>
        <w:right w:val="none" w:sz="0" w:space="0" w:color="auto"/>
      </w:divBdr>
      <w:divsChild>
        <w:div w:id="594706202">
          <w:marLeft w:val="0"/>
          <w:marRight w:val="0"/>
          <w:marTop w:val="0"/>
          <w:marBottom w:val="0"/>
          <w:divBdr>
            <w:top w:val="none" w:sz="0" w:space="0" w:color="auto"/>
            <w:left w:val="none" w:sz="0" w:space="0" w:color="auto"/>
            <w:bottom w:val="none" w:sz="0" w:space="0" w:color="auto"/>
            <w:right w:val="none" w:sz="0" w:space="0" w:color="auto"/>
          </w:divBdr>
          <w:divsChild>
            <w:div w:id="1940287590">
              <w:marLeft w:val="-225"/>
              <w:marRight w:val="-225"/>
              <w:marTop w:val="0"/>
              <w:marBottom w:val="0"/>
              <w:divBdr>
                <w:top w:val="none" w:sz="0" w:space="0" w:color="auto"/>
                <w:left w:val="none" w:sz="0" w:space="0" w:color="auto"/>
                <w:bottom w:val="none" w:sz="0" w:space="0" w:color="auto"/>
                <w:right w:val="none" w:sz="0" w:space="0" w:color="auto"/>
              </w:divBdr>
              <w:divsChild>
                <w:div w:id="1348752693">
                  <w:marLeft w:val="0"/>
                  <w:marRight w:val="0"/>
                  <w:marTop w:val="0"/>
                  <w:marBottom w:val="0"/>
                  <w:divBdr>
                    <w:top w:val="none" w:sz="0" w:space="0" w:color="auto"/>
                    <w:left w:val="none" w:sz="0" w:space="0" w:color="auto"/>
                    <w:bottom w:val="none" w:sz="0" w:space="0" w:color="auto"/>
                    <w:right w:val="none" w:sz="0" w:space="0" w:color="auto"/>
                  </w:divBdr>
                  <w:divsChild>
                    <w:div w:id="86586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420111">
      <w:bodyDiv w:val="1"/>
      <w:marLeft w:val="0"/>
      <w:marRight w:val="0"/>
      <w:marTop w:val="0"/>
      <w:marBottom w:val="0"/>
      <w:divBdr>
        <w:top w:val="none" w:sz="0" w:space="0" w:color="auto"/>
        <w:left w:val="none" w:sz="0" w:space="0" w:color="auto"/>
        <w:bottom w:val="none" w:sz="0" w:space="0" w:color="auto"/>
        <w:right w:val="none" w:sz="0" w:space="0" w:color="auto"/>
      </w:divBdr>
      <w:divsChild>
        <w:div w:id="400758710">
          <w:marLeft w:val="0"/>
          <w:marRight w:val="0"/>
          <w:marTop w:val="0"/>
          <w:marBottom w:val="0"/>
          <w:divBdr>
            <w:top w:val="none" w:sz="0" w:space="0" w:color="auto"/>
            <w:left w:val="none" w:sz="0" w:space="0" w:color="auto"/>
            <w:bottom w:val="none" w:sz="0" w:space="0" w:color="auto"/>
            <w:right w:val="none" w:sz="0" w:space="0" w:color="auto"/>
          </w:divBdr>
          <w:divsChild>
            <w:div w:id="395053551">
              <w:marLeft w:val="-225"/>
              <w:marRight w:val="-225"/>
              <w:marTop w:val="0"/>
              <w:marBottom w:val="0"/>
              <w:divBdr>
                <w:top w:val="none" w:sz="0" w:space="0" w:color="auto"/>
                <w:left w:val="none" w:sz="0" w:space="0" w:color="auto"/>
                <w:bottom w:val="none" w:sz="0" w:space="0" w:color="auto"/>
                <w:right w:val="none" w:sz="0" w:space="0" w:color="auto"/>
              </w:divBdr>
              <w:divsChild>
                <w:div w:id="820274767">
                  <w:marLeft w:val="0"/>
                  <w:marRight w:val="0"/>
                  <w:marTop w:val="0"/>
                  <w:marBottom w:val="0"/>
                  <w:divBdr>
                    <w:top w:val="none" w:sz="0" w:space="0" w:color="auto"/>
                    <w:left w:val="none" w:sz="0" w:space="0" w:color="auto"/>
                    <w:bottom w:val="none" w:sz="0" w:space="0" w:color="auto"/>
                    <w:right w:val="none" w:sz="0" w:space="0" w:color="auto"/>
                  </w:divBdr>
                  <w:divsChild>
                    <w:div w:id="129502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999661">
      <w:bodyDiv w:val="1"/>
      <w:marLeft w:val="0"/>
      <w:marRight w:val="0"/>
      <w:marTop w:val="0"/>
      <w:marBottom w:val="0"/>
      <w:divBdr>
        <w:top w:val="none" w:sz="0" w:space="0" w:color="auto"/>
        <w:left w:val="none" w:sz="0" w:space="0" w:color="auto"/>
        <w:bottom w:val="none" w:sz="0" w:space="0" w:color="auto"/>
        <w:right w:val="none" w:sz="0" w:space="0" w:color="auto"/>
      </w:divBdr>
      <w:divsChild>
        <w:div w:id="108396716">
          <w:marLeft w:val="0"/>
          <w:marRight w:val="0"/>
          <w:marTop w:val="0"/>
          <w:marBottom w:val="0"/>
          <w:divBdr>
            <w:top w:val="none" w:sz="0" w:space="0" w:color="auto"/>
            <w:left w:val="none" w:sz="0" w:space="0" w:color="auto"/>
            <w:bottom w:val="none" w:sz="0" w:space="0" w:color="auto"/>
            <w:right w:val="none" w:sz="0" w:space="0" w:color="auto"/>
          </w:divBdr>
          <w:divsChild>
            <w:div w:id="332342511">
              <w:marLeft w:val="0"/>
              <w:marRight w:val="0"/>
              <w:marTop w:val="0"/>
              <w:marBottom w:val="0"/>
              <w:divBdr>
                <w:top w:val="none" w:sz="0" w:space="0" w:color="auto"/>
                <w:left w:val="none" w:sz="0" w:space="0" w:color="auto"/>
                <w:bottom w:val="none" w:sz="0" w:space="0" w:color="auto"/>
                <w:right w:val="none" w:sz="0" w:space="0" w:color="auto"/>
              </w:divBdr>
              <w:divsChild>
                <w:div w:id="168559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763528">
      <w:bodyDiv w:val="1"/>
      <w:marLeft w:val="0"/>
      <w:marRight w:val="0"/>
      <w:marTop w:val="0"/>
      <w:marBottom w:val="0"/>
      <w:divBdr>
        <w:top w:val="none" w:sz="0" w:space="0" w:color="auto"/>
        <w:left w:val="none" w:sz="0" w:space="0" w:color="auto"/>
        <w:bottom w:val="none" w:sz="0" w:space="0" w:color="auto"/>
        <w:right w:val="none" w:sz="0" w:space="0" w:color="auto"/>
      </w:divBdr>
      <w:divsChild>
        <w:div w:id="931357305">
          <w:marLeft w:val="0"/>
          <w:marRight w:val="0"/>
          <w:marTop w:val="0"/>
          <w:marBottom w:val="0"/>
          <w:divBdr>
            <w:top w:val="none" w:sz="0" w:space="0" w:color="auto"/>
            <w:left w:val="none" w:sz="0" w:space="0" w:color="auto"/>
            <w:bottom w:val="none" w:sz="0" w:space="0" w:color="auto"/>
            <w:right w:val="none" w:sz="0" w:space="0" w:color="auto"/>
          </w:divBdr>
          <w:divsChild>
            <w:div w:id="1083185419">
              <w:marLeft w:val="0"/>
              <w:marRight w:val="0"/>
              <w:marTop w:val="0"/>
              <w:marBottom w:val="0"/>
              <w:divBdr>
                <w:top w:val="none" w:sz="0" w:space="0" w:color="auto"/>
                <w:left w:val="none" w:sz="0" w:space="0" w:color="auto"/>
                <w:bottom w:val="none" w:sz="0" w:space="0" w:color="auto"/>
                <w:right w:val="none" w:sz="0" w:space="0" w:color="auto"/>
              </w:divBdr>
              <w:divsChild>
                <w:div w:id="143139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0.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http://www.edu.gov.on.ca/eng/parents/reportCard.html" TargetMode="External"/><Relationship Id="rId14" Type="http://schemas.openxmlformats.org/officeDocument/2006/relationships/image" Target="media/image20.jpeg"/></Relationships>
</file>

<file path=word/_rels/header1.xml.rels><?xml version="1.0" encoding="UTF-8" standalone="yes"?>
<Relationships xmlns="http://schemas.openxmlformats.org/package/2006/relationships"><Relationship Id="rId3" Type="http://schemas.openxmlformats.org/officeDocument/2006/relationships/image" Target="media/image30.wmf"/><Relationship Id="rId2" Type="http://schemas.openxmlformats.org/officeDocument/2006/relationships/oleObject" Target="embeddings/oleObject1.bin"/><Relationship Id="rId1" Type="http://schemas.openxmlformats.org/officeDocument/2006/relationships/image" Target="media/image3.wmf"/><Relationship Id="rId4" Type="http://schemas.openxmlformats.org/officeDocument/2006/relationships/oleObject" Target="embeddings/oleObject2.bin"/></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ylar">
  <a:themeElements>
    <a:clrScheme name="Mylar">
      <a:dk1>
        <a:srgbClr val="000000"/>
      </a:dk1>
      <a:lt1>
        <a:srgbClr val="FFFFFF"/>
      </a:lt1>
      <a:dk2>
        <a:srgbClr val="656162"/>
      </a:dk2>
      <a:lt2>
        <a:srgbClr val="E0DACC"/>
      </a:lt2>
      <a:accent1>
        <a:srgbClr val="4A5A7A"/>
      </a:accent1>
      <a:accent2>
        <a:srgbClr val="F7BD40"/>
      </a:accent2>
      <a:accent3>
        <a:srgbClr val="975C00"/>
      </a:accent3>
      <a:accent4>
        <a:srgbClr val="754D41"/>
      </a:accent4>
      <a:accent5>
        <a:srgbClr val="838995"/>
      </a:accent5>
      <a:accent6>
        <a:srgbClr val="687B66"/>
      </a:accent6>
      <a:hlink>
        <a:srgbClr val="B5740B"/>
      </a:hlink>
      <a:folHlink>
        <a:srgbClr val="7483A0"/>
      </a:folHlink>
    </a:clrScheme>
    <a:fontScheme name="Mylar">
      <a:majorFont>
        <a:latin typeface="Corbel"/>
        <a:ea typeface=""/>
        <a:cs typeface=""/>
        <a:font script="Jpan" typeface="HGｺﾞｼｯｸM"/>
        <a:font script="Hang" typeface="맑은 고딕"/>
        <a:font script="Hans" typeface="华文楷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a:ea typeface=""/>
        <a:cs typeface=""/>
        <a:font script="Jpan" typeface="HGｺﾞｼｯｸM"/>
        <a:font script="Hang" typeface="맑은 고딕"/>
        <a:font script="Hans" typeface="华文楷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ylar">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3000"/>
              </a:schemeClr>
            </a:gs>
            <a:gs pos="30000">
              <a:schemeClr val="phClr">
                <a:shade val="90000"/>
                <a:satMod val="110000"/>
              </a:schemeClr>
            </a:gs>
            <a:gs pos="45000">
              <a:schemeClr val="phClr">
                <a:shade val="100000"/>
                <a:satMod val="118000"/>
              </a:schemeClr>
            </a:gs>
            <a:gs pos="55000">
              <a:schemeClr val="phClr">
                <a:shade val="100000"/>
                <a:satMod val="118000"/>
              </a:schemeClr>
            </a:gs>
            <a:gs pos="73000">
              <a:schemeClr val="phClr">
                <a:shade val="90000"/>
                <a:satMod val="110000"/>
              </a:schemeClr>
            </a:gs>
            <a:gs pos="100000">
              <a:schemeClr val="phClr">
                <a:shade val="63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3000" dir="5400000" rotWithShape="0">
              <a:srgbClr val="000000">
                <a:alpha val="40000"/>
              </a:srgbClr>
            </a:outerShdw>
          </a:effectLst>
        </a:effectStyle>
        <a:effectStyle>
          <a:effectLst>
            <a:innerShdw blurRad="50800" dist="25400" dir="13500000">
              <a:srgbClr val="000000">
                <a:alpha val="75000"/>
              </a:srgbClr>
            </a:innerShdw>
            <a:outerShdw blurRad="50800" dist="25400" dir="5400000" rotWithShape="0">
              <a:srgbClr val="000000">
                <a:alpha val="50000"/>
              </a:srgbClr>
            </a:outerShdw>
          </a:effectLst>
          <a:scene3d>
            <a:camera prst="orthographicFront">
              <a:rot lat="0" lon="0" rev="0"/>
            </a:camera>
            <a:lightRig rig="threePt" dir="tl"/>
          </a:scene3d>
          <a:sp3d prstMaterial="dkEdge">
            <a:bevelT w="25400" h="508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tint val="100000"/>
                <a:shade val="30000"/>
                <a:alpha val="100000"/>
                <a:satMod val="255000"/>
                <a:lumMod val="100000"/>
              </a:schemeClr>
            </a:gs>
          </a:gsLst>
          <a:path path="circle">
            <a:fillToRect l="50000" t="-80000" r="50000" b="180000"/>
          </a:path>
        </a:gradFill>
        <a:blipFill rotWithShape="1">
          <a:blip xmlns:r="http://schemas.openxmlformats.org/officeDocument/2006/relationships" r:embed="rId1">
            <a:duotone>
              <a:schemeClr val="phClr">
                <a:lumMod val="80000"/>
              </a:schemeClr>
              <a:schemeClr val="phClr">
                <a:tint val="50000"/>
                <a:lumMod val="1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D6CC5-8E34-4062-8F7A-504F8DE1B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952</Words>
  <Characters>5428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WRDSB</Company>
  <LinksUpToDate>false</LinksUpToDate>
  <CharactersWithSpaces>6368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Bev</dc:creator>
  <cp:lastModifiedBy>Beverly Wood</cp:lastModifiedBy>
  <cp:revision>5</cp:revision>
  <cp:lastPrinted>2015-11-24T14:53:00Z</cp:lastPrinted>
  <dcterms:created xsi:type="dcterms:W3CDTF">2016-11-21T15:12:00Z</dcterms:created>
  <dcterms:modified xsi:type="dcterms:W3CDTF">2016-11-21T15:21:00Z</dcterms:modified>
</cp:coreProperties>
</file>