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4" w:rsidRDefault="007402D4" w:rsidP="006951C1"/>
    <w:p w:rsidR="007402D4" w:rsidRDefault="007402D4" w:rsidP="006951C1"/>
    <w:p w:rsidR="006951C1" w:rsidRDefault="006951C1" w:rsidP="006951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000500" cy="8915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C1" w:rsidRDefault="006951C1" w:rsidP="006951C1">
                            <w:pPr>
                              <w:pStyle w:val="Heading1"/>
                              <w:rPr>
                                <w:sz w:val="54"/>
                              </w:rPr>
                            </w:pPr>
                            <w:proofErr w:type="spellStart"/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54"/>
                                  </w:rPr>
                                  <w:t>Meadowlane</w:t>
                                </w:r>
                              </w:smartTag>
                              <w:proofErr w:type="spellEnd"/>
                              <w:r>
                                <w:rPr>
                                  <w:sz w:val="5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54"/>
                                  </w:rPr>
                                  <w:t>Public School</w:t>
                                </w:r>
                              </w:smartTag>
                            </w:smartTag>
                          </w:p>
                          <w:p w:rsidR="006951C1" w:rsidRDefault="006951C1" w:rsidP="006951C1"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 xml:space="preserve">236 </w:t>
                                </w:r>
                                <w:proofErr w:type="spellStart"/>
                                <w:r>
                                  <w:t>Forestwood</w:t>
                                </w:r>
                                <w:proofErr w:type="spellEnd"/>
                                <w:r>
                                  <w:t xml:space="preserve"> Drive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t>Kitchener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Ontario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N2N 1C1</w:t>
                                </w:r>
                              </w:smartTag>
                            </w:smartTag>
                          </w:p>
                          <w:p w:rsidR="006951C1" w:rsidRDefault="006951C1" w:rsidP="006951C1">
                            <w:r>
                              <w:t>Tel: (519) 579-5030   Fax. (519) 579-2851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9pt;width:31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" stroked="f">
                <v:textbox>
                  <w:txbxContent>
                    <w:p w:rsidR="006951C1" w:rsidRDefault="006951C1" w:rsidP="006951C1">
                      <w:pPr>
                        <w:pStyle w:val="Heading1"/>
                        <w:rPr>
                          <w:sz w:val="54"/>
                        </w:rPr>
                      </w:pPr>
                      <w:proofErr w:type="spellStart"/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54"/>
                            </w:rPr>
                            <w:t>Meadowlane</w:t>
                          </w:r>
                        </w:smartTag>
                        <w:proofErr w:type="spellEnd"/>
                        <w:r>
                          <w:rPr>
                            <w:sz w:val="5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54"/>
                            </w:rPr>
                            <w:t>Public School</w:t>
                          </w:r>
                        </w:smartTag>
                      </w:smartTag>
                    </w:p>
                    <w:p w:rsidR="006951C1" w:rsidRDefault="006951C1" w:rsidP="006951C1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 xml:space="preserve">236 </w:t>
                          </w:r>
                          <w:proofErr w:type="spellStart"/>
                          <w:r>
                            <w:t>Forestwood</w:t>
                          </w:r>
                          <w:proofErr w:type="spellEnd"/>
                          <w:r>
                            <w:t xml:space="preserve"> Drive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ity">
                          <w:r>
                            <w:t>Kitchener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Ontario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N2N 1C1</w:t>
                          </w:r>
                        </w:smartTag>
                      </w:smartTag>
                    </w:p>
                    <w:p w:rsidR="006951C1" w:rsidRDefault="006951C1" w:rsidP="006951C1">
                      <w:r>
                        <w:t>Tel: (519) 579-5030   Fax. (519) 579-2851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00" y="21268"/>
                <wp:lineTo x="21300" y="0"/>
                <wp:lineTo x="0" y="0"/>
              </wp:wrapPolygon>
            </wp:wrapTight>
            <wp:docPr id="2" name="Picture 2" descr="unicor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orn logo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1C1" w:rsidRDefault="006951C1" w:rsidP="006951C1"/>
    <w:p w:rsidR="006951C1" w:rsidRDefault="006951C1" w:rsidP="006951C1"/>
    <w:p w:rsidR="006951C1" w:rsidRDefault="006951C1" w:rsidP="006951C1"/>
    <w:p w:rsidR="006951C1" w:rsidRDefault="006951C1" w:rsidP="006951C1"/>
    <w:p w:rsidR="006951C1" w:rsidRDefault="006951C1" w:rsidP="006951C1"/>
    <w:p w:rsidR="006951C1" w:rsidRDefault="006951C1" w:rsidP="006951C1"/>
    <w:p w:rsidR="006951C1" w:rsidRDefault="006951C1" w:rsidP="00C400F0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257925" cy="0"/>
                <wp:effectExtent l="9525" t="17145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pt" to="483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ut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" strokeweight="1.5pt"/>
            </w:pict>
          </mc:Fallback>
        </mc:AlternateContent>
      </w:r>
    </w:p>
    <w:p w:rsidR="00C400F0" w:rsidRDefault="00C400F0" w:rsidP="00C400F0">
      <w:pPr>
        <w:ind w:left="-180"/>
      </w:pPr>
    </w:p>
    <w:p w:rsidR="007C130B" w:rsidRDefault="007C130B" w:rsidP="00C400F0">
      <w:pPr>
        <w:ind w:left="-180"/>
      </w:pPr>
    </w:p>
    <w:p w:rsidR="00AE4CEA" w:rsidRPr="00485F8D" w:rsidRDefault="00AE4CEA" w:rsidP="00AE4CEA">
      <w:pPr>
        <w:autoSpaceDE w:val="0"/>
        <w:autoSpaceDN w:val="0"/>
        <w:adjustRightInd w:val="0"/>
        <w:jc w:val="center"/>
        <w:rPr>
          <w:rFonts w:asciiTheme="majorHAnsi" w:hAnsiTheme="majorHAnsi" w:cs="Geneva"/>
          <w:color w:val="000000"/>
        </w:rPr>
      </w:pPr>
      <w:r w:rsidRPr="00485F8D">
        <w:rPr>
          <w:rFonts w:asciiTheme="majorHAnsi" w:hAnsiTheme="majorHAnsi" w:cs="Geneva"/>
          <w:b/>
          <w:bCs/>
          <w:color w:val="000000"/>
          <w:u w:val="single"/>
        </w:rPr>
        <w:t>Costume</w:t>
      </w:r>
      <w:r w:rsidR="007A0323" w:rsidRPr="00485F8D">
        <w:rPr>
          <w:rFonts w:asciiTheme="majorHAnsi" w:hAnsiTheme="majorHAnsi" w:cs="Geneva"/>
          <w:b/>
          <w:bCs/>
          <w:color w:val="000000"/>
          <w:u w:val="single"/>
        </w:rPr>
        <w:t xml:space="preserve"> Day at </w:t>
      </w:r>
      <w:proofErr w:type="spellStart"/>
      <w:r w:rsidR="007A0323" w:rsidRPr="00485F8D">
        <w:rPr>
          <w:rFonts w:asciiTheme="majorHAnsi" w:hAnsiTheme="majorHAnsi" w:cs="Geneva"/>
          <w:b/>
          <w:bCs/>
          <w:color w:val="000000"/>
          <w:u w:val="single"/>
        </w:rPr>
        <w:t>Meadowlane</w:t>
      </w:r>
      <w:proofErr w:type="spellEnd"/>
      <w:r w:rsidR="007A0323" w:rsidRPr="00485F8D">
        <w:rPr>
          <w:rFonts w:asciiTheme="majorHAnsi" w:hAnsiTheme="majorHAnsi" w:cs="Geneva"/>
          <w:b/>
          <w:bCs/>
          <w:color w:val="000000"/>
          <w:u w:val="single"/>
        </w:rPr>
        <w:t xml:space="preserve"> – Tuesday, October 31</w:t>
      </w:r>
      <w:r w:rsidR="007A0323" w:rsidRPr="00485F8D">
        <w:rPr>
          <w:rFonts w:asciiTheme="majorHAnsi" w:hAnsiTheme="majorHAnsi" w:cs="Geneva"/>
          <w:b/>
          <w:bCs/>
          <w:color w:val="000000"/>
          <w:u w:val="single"/>
          <w:vertAlign w:val="superscript"/>
        </w:rPr>
        <w:t>st</w:t>
      </w:r>
    </w:p>
    <w:p w:rsidR="00AE4CEA" w:rsidRPr="00485F8D" w:rsidRDefault="00AE4CEA" w:rsidP="00AE4CEA">
      <w:pPr>
        <w:autoSpaceDE w:val="0"/>
        <w:autoSpaceDN w:val="0"/>
        <w:adjustRightInd w:val="0"/>
        <w:rPr>
          <w:rFonts w:asciiTheme="majorHAnsi" w:hAnsiTheme="majorHAnsi" w:cs="Geneva"/>
          <w:color w:val="000000"/>
        </w:rPr>
      </w:pPr>
    </w:p>
    <w:p w:rsidR="00922A35" w:rsidRPr="00485F8D" w:rsidRDefault="009C030C" w:rsidP="00922A3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485F8D">
        <w:rPr>
          <w:rFonts w:asciiTheme="majorHAnsi" w:hAnsiTheme="majorHAnsi" w:cs="Geneva"/>
          <w:color w:val="000000"/>
        </w:rPr>
        <w:t>W</w:t>
      </w:r>
      <w:r w:rsidR="00AE4CEA" w:rsidRPr="00485F8D">
        <w:rPr>
          <w:rFonts w:asciiTheme="majorHAnsi" w:hAnsiTheme="majorHAnsi" w:cs="Geneva"/>
          <w:color w:val="000000"/>
        </w:rPr>
        <w:t>e are going to be hol</w:t>
      </w:r>
      <w:r w:rsidR="004B0FA1" w:rsidRPr="00485F8D">
        <w:rPr>
          <w:rFonts w:asciiTheme="majorHAnsi" w:hAnsiTheme="majorHAnsi" w:cs="Geneva"/>
          <w:color w:val="000000"/>
        </w:rPr>
        <w:t>ding a “Costume D</w:t>
      </w:r>
      <w:r w:rsidR="00AE4CEA" w:rsidRPr="00485F8D">
        <w:rPr>
          <w:rFonts w:asciiTheme="majorHAnsi" w:hAnsiTheme="majorHAnsi" w:cs="Geneva"/>
          <w:color w:val="000000"/>
        </w:rPr>
        <w:t>ay</w:t>
      </w:r>
      <w:r w:rsidR="00922A35" w:rsidRPr="00485F8D">
        <w:rPr>
          <w:rFonts w:asciiTheme="majorHAnsi" w:hAnsiTheme="majorHAnsi" w:cs="Geneva"/>
          <w:color w:val="000000"/>
        </w:rPr>
        <w:t>” on Tues</w:t>
      </w:r>
      <w:r w:rsidR="009C0155" w:rsidRPr="00485F8D">
        <w:rPr>
          <w:rFonts w:asciiTheme="majorHAnsi" w:hAnsiTheme="majorHAnsi" w:cs="Geneva"/>
          <w:color w:val="000000"/>
        </w:rPr>
        <w:t>day, October 31</w:t>
      </w:r>
      <w:r w:rsidR="009C0155" w:rsidRPr="00485F8D">
        <w:rPr>
          <w:rFonts w:asciiTheme="majorHAnsi" w:hAnsiTheme="majorHAnsi" w:cs="Geneva"/>
          <w:color w:val="000000"/>
          <w:vertAlign w:val="superscript"/>
        </w:rPr>
        <w:t>st</w:t>
      </w:r>
      <w:r w:rsidR="00AE4CEA" w:rsidRPr="00485F8D">
        <w:rPr>
          <w:rFonts w:asciiTheme="majorHAnsi" w:hAnsiTheme="majorHAnsi" w:cs="Geneva"/>
          <w:color w:val="000000"/>
        </w:rPr>
        <w:t>.  Students are encouraged</w:t>
      </w:r>
      <w:r w:rsidR="004B0FA1" w:rsidRPr="00485F8D">
        <w:rPr>
          <w:rFonts w:asciiTheme="majorHAnsi" w:hAnsiTheme="majorHAnsi" w:cs="Geneva"/>
          <w:color w:val="000000"/>
        </w:rPr>
        <w:t xml:space="preserve"> to dress up as their </w:t>
      </w:r>
      <w:proofErr w:type="spellStart"/>
      <w:r w:rsidR="004B0FA1" w:rsidRPr="00485F8D">
        <w:rPr>
          <w:rFonts w:asciiTheme="majorHAnsi" w:hAnsiTheme="majorHAnsi" w:cs="Geneva"/>
          <w:color w:val="000000"/>
        </w:rPr>
        <w:t>favourite</w:t>
      </w:r>
      <w:proofErr w:type="spellEnd"/>
      <w:r w:rsidR="00C8365A" w:rsidRPr="00485F8D">
        <w:rPr>
          <w:rFonts w:asciiTheme="majorHAnsi" w:hAnsiTheme="majorHAnsi" w:cs="Geneva"/>
          <w:color w:val="000000"/>
        </w:rPr>
        <w:t xml:space="preserve"> story book character, super hero, sports hero, occupation,</w:t>
      </w:r>
      <w:r w:rsidRPr="00485F8D">
        <w:rPr>
          <w:rFonts w:asciiTheme="majorHAnsi" w:hAnsiTheme="majorHAnsi" w:cs="Geneva"/>
          <w:color w:val="000000"/>
        </w:rPr>
        <w:t xml:space="preserve"> or any other</w:t>
      </w:r>
      <w:r w:rsidR="004B0FA1" w:rsidRPr="00485F8D">
        <w:rPr>
          <w:rFonts w:asciiTheme="majorHAnsi" w:hAnsiTheme="majorHAnsi" w:cs="Geneva"/>
          <w:color w:val="000000"/>
        </w:rPr>
        <w:t xml:space="preserve"> </w:t>
      </w:r>
      <w:r w:rsidR="00AE4CEA" w:rsidRPr="00485F8D">
        <w:rPr>
          <w:rFonts w:asciiTheme="majorHAnsi" w:hAnsiTheme="majorHAnsi" w:cs="Geneva"/>
          <w:color w:val="000000"/>
        </w:rPr>
        <w:t>costume</w:t>
      </w:r>
      <w:r w:rsidRPr="00485F8D">
        <w:rPr>
          <w:rFonts w:asciiTheme="majorHAnsi" w:hAnsiTheme="majorHAnsi" w:cs="Geneva"/>
          <w:color w:val="000000"/>
        </w:rPr>
        <w:t xml:space="preserve"> that they have at home or can easily create</w:t>
      </w:r>
      <w:r w:rsidR="00AE4CEA" w:rsidRPr="00485F8D">
        <w:rPr>
          <w:rFonts w:asciiTheme="majorHAnsi" w:hAnsiTheme="majorHAnsi" w:cs="Geneva"/>
          <w:color w:val="000000"/>
        </w:rPr>
        <w:t xml:space="preserve">.  </w:t>
      </w:r>
      <w:r w:rsidR="00922A35" w:rsidRPr="00485F8D">
        <w:rPr>
          <w:rFonts w:asciiTheme="majorHAnsi" w:hAnsiTheme="majorHAnsi" w:cs="Geneva"/>
          <w:color w:val="000000"/>
        </w:rPr>
        <w:t>Students can also cho</w:t>
      </w:r>
      <w:r w:rsidR="00B67EE5" w:rsidRPr="00485F8D">
        <w:rPr>
          <w:rFonts w:asciiTheme="majorHAnsi" w:hAnsiTheme="majorHAnsi" w:cs="Geneva"/>
          <w:color w:val="000000"/>
        </w:rPr>
        <w:t>o</w:t>
      </w:r>
      <w:r w:rsidR="00922A35" w:rsidRPr="00485F8D">
        <w:rPr>
          <w:rFonts w:asciiTheme="majorHAnsi" w:hAnsiTheme="majorHAnsi" w:cs="Geneva"/>
          <w:color w:val="000000"/>
        </w:rPr>
        <w:t xml:space="preserve">se to wear black and orange.  </w:t>
      </w:r>
      <w:r w:rsidR="009C0155" w:rsidRPr="00485F8D">
        <w:rPr>
          <w:rFonts w:asciiTheme="majorHAnsi" w:hAnsiTheme="majorHAnsi" w:cs="Geneva"/>
          <w:color w:val="000000"/>
        </w:rPr>
        <w:t xml:space="preserve">Please keep in mind that </w:t>
      </w:r>
      <w:r w:rsidR="009C0155" w:rsidRPr="00485F8D">
        <w:rPr>
          <w:rFonts w:asciiTheme="majorHAnsi" w:hAnsiTheme="majorHAnsi" w:cs="Arial"/>
          <w:color w:val="000000"/>
        </w:rPr>
        <w:t>c</w:t>
      </w:r>
      <w:r w:rsidR="00922A35" w:rsidRPr="00485F8D">
        <w:rPr>
          <w:rFonts w:asciiTheme="majorHAnsi" w:hAnsiTheme="majorHAnsi" w:cs="Arial"/>
          <w:color w:val="000000"/>
        </w:rPr>
        <w:t>ostumes should not be disrespectful of others.  If someth</w:t>
      </w:r>
      <w:bookmarkStart w:id="0" w:name="_GoBack"/>
      <w:bookmarkEnd w:id="0"/>
      <w:r w:rsidR="00922A35" w:rsidRPr="00485F8D">
        <w:rPr>
          <w:rFonts w:asciiTheme="majorHAnsi" w:hAnsiTheme="majorHAnsi" w:cs="Arial"/>
          <w:color w:val="000000"/>
        </w:rPr>
        <w:t>ing is representative of a person’s culture or religious beliefs, then it should not be worn as another person's costume. For</w:t>
      </w:r>
      <w:r w:rsidR="009C0155" w:rsidRPr="00485F8D">
        <w:rPr>
          <w:rFonts w:asciiTheme="majorHAnsi" w:hAnsiTheme="majorHAnsi" w:cs="Arial"/>
          <w:color w:val="000000"/>
        </w:rPr>
        <w:t xml:space="preserve"> safety reasons, we do not allow</w:t>
      </w:r>
      <w:r w:rsidR="00922A35" w:rsidRPr="00485F8D">
        <w:rPr>
          <w:rFonts w:asciiTheme="majorHAnsi" w:hAnsiTheme="majorHAnsi" w:cs="Arial"/>
          <w:color w:val="000000"/>
        </w:rPr>
        <w:t xml:space="preserve"> the wearing of masks and the carrying of plastic weapons. Weapons, real or fake, are not to be brought to school on any day, so Halloween</w:t>
      </w:r>
      <w:r w:rsidR="009C0155" w:rsidRPr="00485F8D">
        <w:rPr>
          <w:rFonts w:asciiTheme="majorHAnsi" w:hAnsiTheme="majorHAnsi" w:cs="Arial"/>
          <w:color w:val="000000"/>
        </w:rPr>
        <w:t xml:space="preserve"> is not</w:t>
      </w:r>
      <w:r w:rsidR="00922A35" w:rsidRPr="00485F8D">
        <w:rPr>
          <w:rFonts w:asciiTheme="majorHAnsi" w:hAnsiTheme="majorHAnsi" w:cs="Arial"/>
          <w:color w:val="000000"/>
        </w:rPr>
        <w:t xml:space="preserve"> an exception.  </w:t>
      </w:r>
    </w:p>
    <w:p w:rsidR="00AE4CEA" w:rsidRPr="00485F8D" w:rsidRDefault="00922A35" w:rsidP="009C0155">
      <w:pPr>
        <w:rPr>
          <w:rFonts w:asciiTheme="majorHAnsi" w:hAnsiTheme="majorHAnsi"/>
        </w:rPr>
      </w:pPr>
      <w:r w:rsidRPr="00922A35">
        <w:rPr>
          <w:rFonts w:asciiTheme="majorHAnsi" w:hAnsiTheme="majorHAnsi" w:cs="Arial"/>
          <w:color w:val="222222"/>
        </w:rPr>
        <w:br/>
      </w:r>
      <w:r w:rsidR="009C0155" w:rsidRPr="00485F8D">
        <w:rPr>
          <w:rFonts w:asciiTheme="majorHAnsi" w:hAnsiTheme="majorHAnsi" w:cs="Geneva"/>
          <w:color w:val="000000"/>
        </w:rPr>
        <w:t>Kindergarten s</w:t>
      </w:r>
      <w:r w:rsidR="00AE4CEA" w:rsidRPr="00485F8D">
        <w:rPr>
          <w:rFonts w:asciiTheme="majorHAnsi" w:hAnsiTheme="majorHAnsi" w:cs="Geneva"/>
          <w:color w:val="000000"/>
        </w:rPr>
        <w:t>tudents are permitted to wear th</w:t>
      </w:r>
      <w:r w:rsidR="00C8365A" w:rsidRPr="00485F8D">
        <w:rPr>
          <w:rFonts w:asciiTheme="majorHAnsi" w:hAnsiTheme="majorHAnsi" w:cs="Geneva"/>
          <w:color w:val="000000"/>
        </w:rPr>
        <w:t>eir cost</w:t>
      </w:r>
      <w:r w:rsidR="009C0155" w:rsidRPr="00485F8D">
        <w:rPr>
          <w:rFonts w:asciiTheme="majorHAnsi" w:hAnsiTheme="majorHAnsi" w:cs="Geneva"/>
          <w:color w:val="000000"/>
        </w:rPr>
        <w:t xml:space="preserve">umes first thing in the morning.  </w:t>
      </w:r>
      <w:r w:rsidR="00C8365A" w:rsidRPr="00485F8D">
        <w:rPr>
          <w:rFonts w:asciiTheme="majorHAnsi" w:hAnsiTheme="majorHAnsi" w:cs="Geneva"/>
          <w:color w:val="000000"/>
        </w:rPr>
        <w:t>Please make sure that your child has their regular clothes under their costume.  If that is not possible, they will need a change of clothes that they can change easily into at first nutrition break.</w:t>
      </w:r>
      <w:r w:rsidR="009C0155" w:rsidRPr="00485F8D">
        <w:rPr>
          <w:rFonts w:asciiTheme="majorHAnsi" w:hAnsiTheme="majorHAnsi" w:cs="Geneva"/>
          <w:color w:val="000000"/>
        </w:rPr>
        <w:t xml:space="preserve">  Students in Gr. 1-6 will change into their costumes for the last block of the day.  More information will come home from your child’s teacher</w:t>
      </w:r>
      <w:r w:rsidR="00D93603" w:rsidRPr="00485F8D">
        <w:rPr>
          <w:rFonts w:asciiTheme="majorHAnsi" w:hAnsiTheme="majorHAnsi" w:cs="Geneva"/>
          <w:color w:val="000000"/>
        </w:rPr>
        <w:t xml:space="preserve"> about the specifics of their class celebration</w:t>
      </w:r>
      <w:r w:rsidR="009C0155" w:rsidRPr="00485F8D">
        <w:rPr>
          <w:rFonts w:asciiTheme="majorHAnsi" w:hAnsiTheme="majorHAnsi" w:cs="Geneva"/>
          <w:color w:val="000000"/>
        </w:rPr>
        <w:t>.</w:t>
      </w:r>
    </w:p>
    <w:p w:rsidR="00922A35" w:rsidRPr="00485F8D" w:rsidRDefault="00922A35" w:rsidP="00AE4CEA">
      <w:pPr>
        <w:autoSpaceDE w:val="0"/>
        <w:autoSpaceDN w:val="0"/>
        <w:adjustRightInd w:val="0"/>
        <w:rPr>
          <w:rFonts w:asciiTheme="majorHAnsi" w:hAnsiTheme="majorHAnsi" w:cs="Geneva"/>
          <w:color w:val="000000"/>
        </w:rPr>
      </w:pPr>
    </w:p>
    <w:p w:rsidR="00922A35" w:rsidRPr="00922A35" w:rsidRDefault="00922A35" w:rsidP="00922A35">
      <w:pPr>
        <w:shd w:val="clear" w:color="auto" w:fill="FFFFFF"/>
        <w:rPr>
          <w:rFonts w:asciiTheme="majorHAnsi" w:hAnsiTheme="majorHAnsi" w:cs="Arial"/>
          <w:color w:val="222222"/>
        </w:rPr>
      </w:pPr>
      <w:r w:rsidRPr="00922A35">
        <w:rPr>
          <w:rFonts w:asciiTheme="majorHAnsi" w:hAnsiTheme="majorHAnsi" w:cs="Arial"/>
          <w:color w:val="000000"/>
        </w:rPr>
        <w:t xml:space="preserve">On </w:t>
      </w:r>
      <w:r w:rsidRPr="00485F8D">
        <w:rPr>
          <w:rFonts w:asciiTheme="majorHAnsi" w:hAnsiTheme="majorHAnsi" w:cs="Arial"/>
          <w:color w:val="000000"/>
        </w:rPr>
        <w:t>Halloween</w:t>
      </w:r>
      <w:r w:rsidR="009C0155" w:rsidRPr="00485F8D">
        <w:rPr>
          <w:rFonts w:asciiTheme="majorHAnsi" w:hAnsiTheme="majorHAnsi" w:cs="Arial"/>
          <w:color w:val="000000"/>
        </w:rPr>
        <w:t xml:space="preserve">, and </w:t>
      </w:r>
      <w:proofErr w:type="spellStart"/>
      <w:r w:rsidR="009C0155" w:rsidRPr="00485F8D">
        <w:rPr>
          <w:rFonts w:asciiTheme="majorHAnsi" w:hAnsiTheme="majorHAnsi" w:cs="Arial"/>
          <w:color w:val="000000"/>
        </w:rPr>
        <w:t>everyday</w:t>
      </w:r>
      <w:proofErr w:type="spellEnd"/>
      <w:r w:rsidR="009C0155" w:rsidRPr="00485F8D">
        <w:rPr>
          <w:rFonts w:asciiTheme="majorHAnsi" w:hAnsiTheme="majorHAnsi" w:cs="Arial"/>
          <w:color w:val="000000"/>
        </w:rPr>
        <w:t>, we</w:t>
      </w:r>
      <w:r w:rsidRPr="00922A35">
        <w:rPr>
          <w:rFonts w:asciiTheme="majorHAnsi" w:hAnsiTheme="majorHAnsi" w:cs="Arial"/>
          <w:color w:val="000000"/>
        </w:rPr>
        <w:t xml:space="preserve"> continue to create an environment where every child feels included, valued and treated with dignity. </w:t>
      </w:r>
    </w:p>
    <w:p w:rsidR="00922A35" w:rsidRPr="00485F8D" w:rsidRDefault="00922A35" w:rsidP="00AE4CEA">
      <w:pPr>
        <w:autoSpaceDE w:val="0"/>
        <w:autoSpaceDN w:val="0"/>
        <w:adjustRightInd w:val="0"/>
        <w:rPr>
          <w:rFonts w:asciiTheme="majorHAnsi" w:hAnsiTheme="majorHAnsi" w:cs="Geneva"/>
          <w:color w:val="000000"/>
        </w:rPr>
      </w:pPr>
    </w:p>
    <w:p w:rsidR="00AE4CEA" w:rsidRPr="00485F8D" w:rsidRDefault="00AE4CEA" w:rsidP="00AE4CEA">
      <w:pPr>
        <w:rPr>
          <w:rFonts w:asciiTheme="majorHAnsi" w:hAnsiTheme="majorHAnsi" w:cs="Geneva"/>
          <w:color w:val="000000"/>
        </w:rPr>
      </w:pPr>
      <w:r w:rsidRPr="00485F8D">
        <w:rPr>
          <w:rFonts w:asciiTheme="majorHAnsi" w:hAnsiTheme="majorHAnsi" w:cs="Geneva"/>
          <w:color w:val="000000"/>
        </w:rPr>
        <w:t>If you have any questions or concerns, please contact your child’s teacher.</w:t>
      </w:r>
    </w:p>
    <w:p w:rsidR="00C8365A" w:rsidRPr="00485F8D" w:rsidRDefault="00C8365A" w:rsidP="00AE4CEA">
      <w:pPr>
        <w:rPr>
          <w:rFonts w:asciiTheme="majorHAnsi" w:hAnsiTheme="majorHAnsi" w:cs="Geneva"/>
          <w:color w:val="000000"/>
        </w:rPr>
      </w:pPr>
    </w:p>
    <w:p w:rsidR="00C8365A" w:rsidRPr="00485F8D" w:rsidRDefault="00C8365A" w:rsidP="00AE4CEA">
      <w:pPr>
        <w:rPr>
          <w:rFonts w:asciiTheme="majorHAnsi" w:hAnsiTheme="majorHAnsi" w:cs="Geneva"/>
          <w:color w:val="000000"/>
        </w:rPr>
      </w:pPr>
    </w:p>
    <w:p w:rsidR="00C8365A" w:rsidRPr="00485F8D" w:rsidRDefault="00C8365A" w:rsidP="00AE4CEA">
      <w:pPr>
        <w:rPr>
          <w:rFonts w:asciiTheme="majorHAnsi" w:hAnsiTheme="majorHAnsi" w:cs="Geneva"/>
          <w:color w:val="000000"/>
        </w:rPr>
      </w:pPr>
      <w:r w:rsidRPr="00485F8D">
        <w:rPr>
          <w:rFonts w:asciiTheme="majorHAnsi" w:hAnsiTheme="majorHAnsi" w:cs="Geneva"/>
          <w:color w:val="000000"/>
        </w:rPr>
        <w:t xml:space="preserve">R. </w:t>
      </w:r>
      <w:proofErr w:type="spellStart"/>
      <w:r w:rsidRPr="00485F8D">
        <w:rPr>
          <w:rFonts w:asciiTheme="majorHAnsi" w:hAnsiTheme="majorHAnsi" w:cs="Geneva"/>
          <w:color w:val="000000"/>
        </w:rPr>
        <w:t>Jutzi</w:t>
      </w:r>
      <w:proofErr w:type="spellEnd"/>
    </w:p>
    <w:p w:rsidR="00C8365A" w:rsidRPr="00485F8D" w:rsidRDefault="00C8365A" w:rsidP="00AE4CEA">
      <w:pPr>
        <w:rPr>
          <w:rFonts w:asciiTheme="majorHAnsi" w:hAnsiTheme="majorHAnsi" w:cs="Geneva"/>
          <w:color w:val="000000"/>
        </w:rPr>
      </w:pPr>
      <w:r w:rsidRPr="00485F8D">
        <w:rPr>
          <w:rFonts w:asciiTheme="majorHAnsi" w:hAnsiTheme="majorHAnsi" w:cs="Geneva"/>
          <w:color w:val="000000"/>
        </w:rPr>
        <w:t>Principal</w:t>
      </w:r>
    </w:p>
    <w:p w:rsidR="007C130B" w:rsidRPr="009C0155" w:rsidRDefault="007C130B" w:rsidP="00C400F0">
      <w:pPr>
        <w:ind w:left="-180"/>
      </w:pPr>
    </w:p>
    <w:p w:rsidR="007C130B" w:rsidRDefault="00C8365A" w:rsidP="00C400F0">
      <w:pPr>
        <w:ind w:left="-180"/>
      </w:pPr>
      <w:r w:rsidRPr="00C8365A">
        <w:rPr>
          <w:noProof/>
        </w:rPr>
        <w:drawing>
          <wp:inline distT="0" distB="0" distL="0" distR="0" wp14:anchorId="5370A1E9" wp14:editId="230036EC">
            <wp:extent cx="998220" cy="2080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5A">
        <w:t xml:space="preserve"> </w:t>
      </w:r>
      <w:r w:rsidRPr="00C8365A">
        <w:rPr>
          <w:noProof/>
        </w:rPr>
        <w:drawing>
          <wp:inline distT="0" distB="0" distL="0" distR="0">
            <wp:extent cx="1173480" cy="19050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5A">
        <w:t xml:space="preserve"> </w:t>
      </w:r>
      <w:r w:rsidRPr="00C8365A">
        <w:rPr>
          <w:noProof/>
        </w:rPr>
        <w:drawing>
          <wp:inline distT="0" distB="0" distL="0" distR="0">
            <wp:extent cx="15240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5A">
        <w:t xml:space="preserve"> </w:t>
      </w:r>
      <w:r w:rsidRPr="00C8365A">
        <w:rPr>
          <w:noProof/>
        </w:rPr>
        <w:drawing>
          <wp:inline distT="0" distB="0" distL="0" distR="0">
            <wp:extent cx="1341120" cy="1836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30B" w:rsidSect="006951C1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1"/>
    <w:rsid w:val="00060131"/>
    <w:rsid w:val="003F526D"/>
    <w:rsid w:val="00485F8D"/>
    <w:rsid w:val="004B0FA1"/>
    <w:rsid w:val="006951C1"/>
    <w:rsid w:val="006C50BE"/>
    <w:rsid w:val="00735E44"/>
    <w:rsid w:val="007402D4"/>
    <w:rsid w:val="007A0323"/>
    <w:rsid w:val="007C130B"/>
    <w:rsid w:val="0085491E"/>
    <w:rsid w:val="0090318D"/>
    <w:rsid w:val="00922A35"/>
    <w:rsid w:val="009C0155"/>
    <w:rsid w:val="009C030C"/>
    <w:rsid w:val="00AE4CEA"/>
    <w:rsid w:val="00B67EE5"/>
    <w:rsid w:val="00C400F0"/>
    <w:rsid w:val="00C8365A"/>
    <w:rsid w:val="00D93603"/>
    <w:rsid w:val="00DD6771"/>
    <w:rsid w:val="00E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51C1"/>
    <w:pPr>
      <w:keepNext/>
      <w:pBdr>
        <w:bottom w:val="single" w:sz="12" w:space="1" w:color="auto"/>
      </w:pBd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1C1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E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22A35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92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51C1"/>
    <w:pPr>
      <w:keepNext/>
      <w:pBdr>
        <w:bottom w:val="single" w:sz="12" w:space="1" w:color="auto"/>
      </w:pBd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1C1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E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22A35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92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Crawley</dc:creator>
  <cp:lastModifiedBy>Rebecca Jutzi</cp:lastModifiedBy>
  <cp:revision>7</cp:revision>
  <cp:lastPrinted>2016-10-21T13:31:00Z</cp:lastPrinted>
  <dcterms:created xsi:type="dcterms:W3CDTF">2016-10-19T18:53:00Z</dcterms:created>
  <dcterms:modified xsi:type="dcterms:W3CDTF">2017-10-20T16:10:00Z</dcterms:modified>
</cp:coreProperties>
</file>