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674" w:rsidRPr="00A55674" w:rsidRDefault="00A55674" w:rsidP="00A55674">
      <w:pPr>
        <w:ind w:left="540"/>
        <w:jc w:val="center"/>
        <w:rPr>
          <w:rFonts w:eastAsia="Times New Roman" w:cstheme="minorHAnsi"/>
          <w:sz w:val="28"/>
          <w:szCs w:val="28"/>
          <w:lang w:eastAsia="en-CA"/>
        </w:rPr>
      </w:pPr>
      <w:r w:rsidRPr="00A55674">
        <w:rPr>
          <w:rFonts w:eastAsia="Times New Roman" w:cstheme="minorHAnsi"/>
          <w:b/>
          <w:bCs/>
          <w:color w:val="000000"/>
          <w:sz w:val="28"/>
          <w:szCs w:val="28"/>
          <w:lang w:eastAsia="en-CA"/>
        </w:rPr>
        <w:t>Paraphrase Practice Activity</w:t>
      </w:r>
    </w:p>
    <w:p w:rsidR="00A55674" w:rsidRPr="00A55674" w:rsidRDefault="00A55674" w:rsidP="00A55674">
      <w:pPr>
        <w:rPr>
          <w:rFonts w:eastAsia="Times New Roman" w:cstheme="minorHAnsi"/>
          <w:sz w:val="28"/>
          <w:szCs w:val="28"/>
          <w:lang w:eastAsia="en-CA"/>
        </w:rPr>
      </w:pPr>
      <w:r w:rsidRPr="00A55674">
        <w:rPr>
          <w:rFonts w:eastAsia="Times New Roman" w:cstheme="minorHAnsi"/>
          <w:sz w:val="28"/>
          <w:szCs w:val="28"/>
          <w:lang w:eastAsia="en-CA"/>
        </w:rPr>
        <w:br/>
      </w:r>
    </w:p>
    <w:p w:rsidR="00A55674" w:rsidRPr="00A55674" w:rsidRDefault="00A55674" w:rsidP="00A55674">
      <w:pPr>
        <w:rPr>
          <w:rFonts w:eastAsia="Times New Roman" w:cstheme="minorHAnsi"/>
          <w:sz w:val="28"/>
          <w:szCs w:val="28"/>
          <w:lang w:eastAsia="en-CA"/>
        </w:rPr>
      </w:pPr>
      <w:r w:rsidRPr="00A55674">
        <w:rPr>
          <w:rFonts w:eastAsia="Times New Roman" w:cstheme="minorHAnsi"/>
          <w:color w:val="000000"/>
          <w:sz w:val="28"/>
          <w:szCs w:val="28"/>
          <w:lang w:eastAsia="en-CA"/>
        </w:rPr>
        <w:t xml:space="preserve">Read the passage below from </w:t>
      </w:r>
      <w:r w:rsidRPr="00EB4B7B">
        <w:rPr>
          <w:rFonts w:eastAsia="Times New Roman" w:cstheme="minorHAnsi"/>
          <w:i/>
          <w:color w:val="000000"/>
          <w:sz w:val="28"/>
          <w:szCs w:val="28"/>
          <w:lang w:eastAsia="en-CA"/>
        </w:rPr>
        <w:t>Centers for Disease Control and Prevention</w:t>
      </w:r>
      <w:r w:rsidRPr="00A55674">
        <w:rPr>
          <w:rFonts w:eastAsia="Times New Roman" w:cstheme="minorHAnsi"/>
          <w:i/>
          <w:iCs/>
          <w:color w:val="000000"/>
          <w:sz w:val="28"/>
          <w:szCs w:val="28"/>
          <w:lang w:eastAsia="en-CA"/>
        </w:rPr>
        <w:t>.</w:t>
      </w:r>
      <w:r w:rsidRPr="00A55674">
        <w:rPr>
          <w:rFonts w:eastAsia="Times New Roman" w:cstheme="minorHAnsi"/>
          <w:color w:val="000000"/>
          <w:sz w:val="28"/>
          <w:szCs w:val="28"/>
          <w:lang w:eastAsia="en-CA"/>
        </w:rPr>
        <w:t xml:space="preserve">  Re-read the passage a few times.  Cover it up and write your own version, in your own words.  Maintain the facts in the passage.  Check your work carefully by looking at the original, ensuring you used your own words but kept the meaning.</w:t>
      </w:r>
    </w:p>
    <w:p w:rsidR="00A55674" w:rsidRPr="00A55674" w:rsidRDefault="00A55674" w:rsidP="00A55674">
      <w:pPr>
        <w:spacing w:after="80"/>
        <w:rPr>
          <w:rFonts w:eastAsia="Times New Roman" w:cstheme="minorHAnsi"/>
          <w:color w:val="000000"/>
          <w:sz w:val="28"/>
          <w:szCs w:val="28"/>
          <w:lang w:eastAsia="en-CA"/>
        </w:rPr>
      </w:pPr>
    </w:p>
    <w:p w:rsidR="00A55674" w:rsidRPr="00A55674" w:rsidRDefault="00A55674" w:rsidP="00A55674">
      <w:pPr>
        <w:spacing w:after="80"/>
        <w:rPr>
          <w:rFonts w:eastAsia="Times New Roman" w:cstheme="minorHAnsi"/>
          <w:sz w:val="28"/>
          <w:szCs w:val="28"/>
          <w:lang w:eastAsia="en-CA"/>
        </w:rPr>
      </w:pPr>
      <w:r w:rsidRPr="00A55674">
        <w:rPr>
          <w:rFonts w:eastAsia="Times New Roman" w:cstheme="minorHAnsi"/>
          <w:color w:val="000000"/>
          <w:sz w:val="28"/>
          <w:szCs w:val="28"/>
          <w:lang w:eastAsia="en-CA"/>
        </w:rPr>
        <w:t>First, record your source information carefully:</w:t>
      </w:r>
    </w:p>
    <w:p w:rsidR="00A55674" w:rsidRPr="00A55674" w:rsidRDefault="00A55674" w:rsidP="00A55674">
      <w:pPr>
        <w:rPr>
          <w:rFonts w:eastAsia="Times New Roman" w:cstheme="minorHAnsi"/>
          <w:sz w:val="28"/>
          <w:szCs w:val="28"/>
          <w:lang w:eastAsia="en-CA"/>
        </w:rPr>
      </w:pPr>
      <w:r w:rsidRPr="00A55674">
        <w:rPr>
          <w:rFonts w:eastAsia="Times New Roman" w:cstheme="minorHAnsi"/>
          <w:b/>
          <w:bCs/>
          <w:color w:val="000000"/>
          <w:sz w:val="28"/>
          <w:szCs w:val="28"/>
          <w:lang w:eastAsia="en-CA"/>
        </w:rPr>
        <w:t>Web</w:t>
      </w:r>
      <w:bookmarkStart w:id="0" w:name="_GoBack"/>
      <w:bookmarkEnd w:id="0"/>
    </w:p>
    <w:p w:rsidR="00A55674" w:rsidRPr="00A55674" w:rsidRDefault="00A55674" w:rsidP="00A55674">
      <w:pPr>
        <w:rPr>
          <w:rFonts w:eastAsia="Times New Roman" w:cstheme="minorHAnsi"/>
          <w:sz w:val="28"/>
          <w:szCs w:val="28"/>
          <w:lang w:eastAsia="en-CA"/>
        </w:rPr>
      </w:pPr>
      <w:r w:rsidRPr="00A55674">
        <w:rPr>
          <w:rFonts w:eastAsia="Times New Roman" w:cstheme="minorHAnsi"/>
          <w:color w:val="000000"/>
          <w:sz w:val="28"/>
          <w:szCs w:val="28"/>
          <w:lang w:eastAsia="en-CA"/>
        </w:rPr>
        <w:t>Title of Article: Zombie Preparedness</w:t>
      </w:r>
    </w:p>
    <w:p w:rsidR="00A55674" w:rsidRPr="00A55674" w:rsidRDefault="00A55674" w:rsidP="00A55674">
      <w:pPr>
        <w:rPr>
          <w:rFonts w:eastAsia="Times New Roman" w:cstheme="minorHAnsi"/>
          <w:sz w:val="28"/>
          <w:szCs w:val="28"/>
          <w:lang w:eastAsia="en-CA"/>
        </w:rPr>
      </w:pPr>
      <w:r w:rsidRPr="00A55674">
        <w:rPr>
          <w:rFonts w:eastAsia="Times New Roman" w:cstheme="minorHAnsi"/>
          <w:color w:val="000000"/>
          <w:sz w:val="28"/>
          <w:szCs w:val="28"/>
          <w:lang w:eastAsia="en-CA"/>
        </w:rPr>
        <w:t>Title of Website:  Centers for Disease Control and Prevention</w:t>
      </w:r>
    </w:p>
    <w:p w:rsidR="00A55674" w:rsidRPr="00A55674" w:rsidRDefault="00A55674" w:rsidP="00A55674">
      <w:pPr>
        <w:rPr>
          <w:rFonts w:eastAsia="Times New Roman" w:cstheme="minorHAnsi"/>
          <w:sz w:val="28"/>
          <w:szCs w:val="28"/>
          <w:lang w:eastAsia="en-CA"/>
        </w:rPr>
      </w:pPr>
      <w:r w:rsidRPr="00A55674">
        <w:rPr>
          <w:rFonts w:eastAsia="Times New Roman" w:cstheme="minorHAnsi"/>
          <w:color w:val="000000"/>
          <w:sz w:val="28"/>
          <w:szCs w:val="28"/>
          <w:lang w:eastAsia="en-CA"/>
        </w:rPr>
        <w:t>Creator/Author:  Centers for Disease Control and Prevention</w:t>
      </w:r>
    </w:p>
    <w:p w:rsidR="00A55674" w:rsidRPr="00A55674" w:rsidRDefault="00A55674" w:rsidP="00A55674">
      <w:pPr>
        <w:rPr>
          <w:rFonts w:eastAsia="Times New Roman" w:cstheme="minorHAnsi"/>
          <w:sz w:val="28"/>
          <w:szCs w:val="28"/>
          <w:lang w:eastAsia="en-CA"/>
        </w:rPr>
      </w:pPr>
      <w:r w:rsidRPr="00A55674">
        <w:rPr>
          <w:rFonts w:eastAsia="Times New Roman" w:cstheme="minorHAnsi"/>
          <w:color w:val="000000"/>
          <w:sz w:val="28"/>
          <w:szCs w:val="28"/>
          <w:lang w:eastAsia="en-CA"/>
        </w:rPr>
        <w:t>Sponsor/Publisher:  United States of America Government</w:t>
      </w:r>
    </w:p>
    <w:p w:rsidR="00A55674" w:rsidRPr="00A55674" w:rsidRDefault="00A55674" w:rsidP="00A55674">
      <w:pPr>
        <w:rPr>
          <w:rFonts w:eastAsia="Times New Roman" w:cstheme="minorHAnsi"/>
          <w:sz w:val="28"/>
          <w:szCs w:val="28"/>
          <w:lang w:eastAsia="en-CA"/>
        </w:rPr>
      </w:pPr>
      <w:r w:rsidRPr="00A55674">
        <w:rPr>
          <w:rFonts w:eastAsia="Times New Roman" w:cstheme="minorHAnsi"/>
          <w:color w:val="000000"/>
          <w:sz w:val="28"/>
          <w:szCs w:val="28"/>
          <w:lang w:eastAsia="en-CA"/>
        </w:rPr>
        <w:t>Date last updated:  February 11, 2014</w:t>
      </w:r>
    </w:p>
    <w:p w:rsidR="00A55674" w:rsidRPr="00A55674" w:rsidRDefault="00A55674" w:rsidP="00A55674">
      <w:pPr>
        <w:rPr>
          <w:rFonts w:eastAsia="Times New Roman" w:cstheme="minorHAnsi"/>
          <w:sz w:val="28"/>
          <w:szCs w:val="28"/>
          <w:lang w:eastAsia="en-CA"/>
        </w:rPr>
      </w:pPr>
      <w:r w:rsidRPr="00A55674">
        <w:rPr>
          <w:rFonts w:eastAsia="Times New Roman" w:cstheme="minorHAnsi"/>
          <w:color w:val="000000"/>
          <w:sz w:val="28"/>
          <w:szCs w:val="28"/>
          <w:lang w:eastAsia="en-CA"/>
        </w:rPr>
        <w:t>Date accessed:  February 24, 2014</w:t>
      </w:r>
      <w:r w:rsidRPr="00A55674">
        <w:rPr>
          <w:rFonts w:eastAsia="Times New Roman" w:cstheme="minorHAnsi"/>
          <w:color w:val="000000"/>
          <w:sz w:val="28"/>
          <w:szCs w:val="28"/>
          <w:lang w:eastAsia="en-CA"/>
        </w:rPr>
        <w:tab/>
      </w:r>
      <w:r w:rsidRPr="00A55674">
        <w:rPr>
          <w:rFonts w:eastAsia="Times New Roman" w:cstheme="minorHAnsi"/>
          <w:color w:val="000000"/>
          <w:sz w:val="28"/>
          <w:szCs w:val="28"/>
          <w:lang w:eastAsia="en-CA"/>
        </w:rPr>
        <w:tab/>
      </w:r>
      <w:r w:rsidRPr="00A55674">
        <w:rPr>
          <w:rFonts w:eastAsia="Times New Roman" w:cstheme="minorHAnsi"/>
          <w:color w:val="000000"/>
          <w:sz w:val="28"/>
          <w:szCs w:val="28"/>
          <w:lang w:eastAsia="en-CA"/>
        </w:rPr>
        <w:tab/>
      </w:r>
      <w:r w:rsidRPr="00A55674">
        <w:rPr>
          <w:rFonts w:eastAsia="Times New Roman" w:cstheme="minorHAnsi"/>
          <w:color w:val="000000"/>
          <w:sz w:val="28"/>
          <w:szCs w:val="28"/>
          <w:lang w:eastAsia="en-CA"/>
        </w:rPr>
        <w:tab/>
      </w:r>
      <w:proofErr w:type="gramStart"/>
      <w:r w:rsidRPr="00A55674">
        <w:rPr>
          <w:rFonts w:eastAsia="Times New Roman" w:cstheme="minorHAnsi"/>
          <w:color w:val="000000"/>
          <w:sz w:val="28"/>
          <w:szCs w:val="28"/>
          <w:lang w:eastAsia="en-CA"/>
        </w:rPr>
        <w:t>Medium</w:t>
      </w:r>
      <w:proofErr w:type="gramEnd"/>
      <w:r w:rsidRPr="00A55674">
        <w:rPr>
          <w:rFonts w:eastAsia="Times New Roman" w:cstheme="minorHAnsi"/>
          <w:color w:val="000000"/>
          <w:sz w:val="28"/>
          <w:szCs w:val="28"/>
          <w:lang w:eastAsia="en-CA"/>
        </w:rPr>
        <w:t>:  Web</w:t>
      </w:r>
    </w:p>
    <w:p w:rsidR="00A55674" w:rsidRPr="00A55674" w:rsidRDefault="00A55674" w:rsidP="00A55674">
      <w:pPr>
        <w:rPr>
          <w:rFonts w:eastAsia="Times New Roman" w:cstheme="minorHAnsi"/>
          <w:sz w:val="28"/>
          <w:szCs w:val="28"/>
          <w:lang w:eastAsia="en-CA"/>
        </w:rPr>
      </w:pPr>
      <w:r w:rsidRPr="00A55674">
        <w:rPr>
          <w:rFonts w:eastAsia="Times New Roman" w:cstheme="minorHAnsi"/>
          <w:sz w:val="28"/>
          <w:szCs w:val="28"/>
          <w:lang w:eastAsia="en-CA"/>
        </w:rPr>
        <w:br/>
      </w:r>
    </w:p>
    <w:p w:rsidR="00A55674" w:rsidRPr="00A55674" w:rsidRDefault="00A55674" w:rsidP="00A55674">
      <w:pPr>
        <w:rPr>
          <w:rFonts w:eastAsia="Times New Roman" w:cstheme="minorHAnsi"/>
          <w:sz w:val="28"/>
          <w:szCs w:val="28"/>
          <w:lang w:eastAsia="en-CA"/>
        </w:rPr>
      </w:pPr>
      <w:r w:rsidRPr="00A55674">
        <w:rPr>
          <w:rFonts w:eastAsia="Times New Roman" w:cstheme="minorHAnsi"/>
          <w:b/>
          <w:bCs/>
          <w:color w:val="000000"/>
          <w:sz w:val="28"/>
          <w:szCs w:val="28"/>
          <w:lang w:eastAsia="en-CA"/>
        </w:rPr>
        <w:t>Here is the original passage from the CDC website:</w:t>
      </w:r>
    </w:p>
    <w:p w:rsidR="00A55674" w:rsidRPr="00A55674" w:rsidRDefault="00A55674" w:rsidP="00A55674">
      <w:pPr>
        <w:rPr>
          <w:rFonts w:eastAsia="Times New Roman" w:cstheme="minorHAnsi"/>
          <w:sz w:val="28"/>
          <w:szCs w:val="28"/>
          <w:lang w:eastAsia="en-CA"/>
        </w:rPr>
      </w:pPr>
    </w:p>
    <w:p w:rsidR="00A55674" w:rsidRPr="00A55674" w:rsidRDefault="00A55674" w:rsidP="00A55674">
      <w:pPr>
        <w:spacing w:after="180"/>
        <w:rPr>
          <w:rFonts w:eastAsia="Times New Roman" w:cstheme="minorHAnsi"/>
          <w:sz w:val="28"/>
          <w:szCs w:val="28"/>
          <w:lang w:eastAsia="en-CA"/>
        </w:rPr>
      </w:pPr>
      <w:r w:rsidRPr="00A55674">
        <w:rPr>
          <w:rFonts w:eastAsia="Times New Roman" w:cstheme="minorHAnsi"/>
          <w:color w:val="000000"/>
          <w:sz w:val="28"/>
          <w:szCs w:val="28"/>
          <w:lang w:eastAsia="en-CA"/>
        </w:rPr>
        <w:t xml:space="preserve">Wonder why Zombies, Zombie Apocalypse, and Zombie Preparedness continue to live or walk dead on a CDC web site? As it turns out what first began as a tongue in cheek campaign to engage new audiences with preparedness messages has proven to be a very effective platform. We continue to reach and engage a wide variety of audiences on all hazards preparedness via Zombie Preparedness; and as our own director, </w:t>
      </w:r>
      <w:r w:rsidRPr="00A55674">
        <w:rPr>
          <w:rFonts w:eastAsia="Times New Roman" w:cstheme="minorHAnsi"/>
          <w:sz w:val="28"/>
          <w:szCs w:val="28"/>
          <w:lang w:eastAsia="en-CA"/>
        </w:rPr>
        <w:t>Dr. Ali Khan</w:t>
      </w:r>
      <w:r w:rsidRPr="00A55674">
        <w:rPr>
          <w:rFonts w:eastAsia="Times New Roman" w:cstheme="minorHAnsi"/>
          <w:color w:val="000000"/>
          <w:sz w:val="28"/>
          <w:szCs w:val="28"/>
          <w:lang w:eastAsia="en-CA"/>
        </w:rPr>
        <w:t>, notes, "If you are generally well equipped to deal with a zombie apocalypse you will be prepared for a hurricane, pandemic, earthquake, or terrorist attack." So please log on, get a kit, make a plan, and be prepared!</w:t>
      </w:r>
    </w:p>
    <w:p w:rsidR="00A55674" w:rsidRDefault="00A55674" w:rsidP="00A55674">
      <w:pPr>
        <w:rPr>
          <w:rFonts w:eastAsia="Times New Roman" w:cstheme="minorHAnsi"/>
          <w:sz w:val="24"/>
          <w:szCs w:val="24"/>
          <w:lang w:eastAsia="en-CA"/>
        </w:rPr>
      </w:pPr>
      <w:r w:rsidRPr="00090DBC">
        <w:rPr>
          <w:rFonts w:eastAsia="Times New Roman" w:cstheme="minorHAnsi"/>
          <w:sz w:val="24"/>
          <w:szCs w:val="24"/>
          <w:lang w:eastAsia="en-CA"/>
        </w:rPr>
        <w:br/>
      </w:r>
      <w:r w:rsidRPr="00090DBC">
        <w:rPr>
          <w:rFonts w:eastAsia="Times New Roman" w:cstheme="minorHAnsi"/>
          <w:sz w:val="24"/>
          <w:szCs w:val="24"/>
          <w:lang w:eastAsia="en-CA"/>
        </w:rPr>
        <w:br/>
      </w:r>
    </w:p>
    <w:p w:rsidR="00A55674" w:rsidRDefault="00A55674" w:rsidP="00A55674">
      <w:pPr>
        <w:rPr>
          <w:rFonts w:eastAsia="Times New Roman" w:cstheme="minorHAnsi"/>
          <w:sz w:val="24"/>
          <w:szCs w:val="24"/>
          <w:lang w:eastAsia="en-CA"/>
        </w:rPr>
      </w:pPr>
    </w:p>
    <w:p w:rsidR="00A55674" w:rsidRDefault="00A55674" w:rsidP="00A55674">
      <w:pPr>
        <w:rPr>
          <w:rFonts w:eastAsia="Times New Roman" w:cstheme="minorHAnsi"/>
          <w:sz w:val="24"/>
          <w:szCs w:val="24"/>
          <w:lang w:eastAsia="en-CA"/>
        </w:rPr>
      </w:pPr>
    </w:p>
    <w:p w:rsidR="00A55674" w:rsidRDefault="00A55674" w:rsidP="00A55674">
      <w:pPr>
        <w:rPr>
          <w:rFonts w:eastAsia="Times New Roman" w:cstheme="minorHAnsi"/>
          <w:sz w:val="24"/>
          <w:szCs w:val="24"/>
          <w:lang w:eastAsia="en-CA"/>
        </w:rPr>
      </w:pPr>
    </w:p>
    <w:p w:rsidR="00A55674" w:rsidRDefault="00A55674" w:rsidP="00A55674">
      <w:pPr>
        <w:rPr>
          <w:rFonts w:eastAsia="Times New Roman" w:cstheme="minorHAnsi"/>
          <w:sz w:val="24"/>
          <w:szCs w:val="24"/>
          <w:lang w:eastAsia="en-CA"/>
        </w:rPr>
      </w:pPr>
    </w:p>
    <w:p w:rsidR="00A55674" w:rsidRDefault="00A55674" w:rsidP="00A55674">
      <w:pPr>
        <w:rPr>
          <w:rFonts w:eastAsia="Times New Roman" w:cstheme="minorHAnsi"/>
          <w:sz w:val="24"/>
          <w:szCs w:val="24"/>
          <w:lang w:eastAsia="en-CA"/>
        </w:rPr>
      </w:pPr>
    </w:p>
    <w:p w:rsidR="00A55674" w:rsidRPr="00090DBC" w:rsidRDefault="00A55674" w:rsidP="00A55674">
      <w:pPr>
        <w:rPr>
          <w:rFonts w:eastAsia="Times New Roman" w:cstheme="minorHAnsi"/>
          <w:sz w:val="24"/>
          <w:szCs w:val="24"/>
          <w:lang w:eastAsia="en-CA"/>
        </w:rPr>
      </w:pPr>
    </w:p>
    <w:p w:rsidR="00A55674" w:rsidRPr="00A55674" w:rsidRDefault="00A55674" w:rsidP="00A55674">
      <w:pPr>
        <w:spacing w:after="80"/>
        <w:rPr>
          <w:rFonts w:eastAsia="Times New Roman" w:cstheme="minorHAnsi"/>
          <w:sz w:val="28"/>
          <w:szCs w:val="28"/>
          <w:lang w:eastAsia="en-CA"/>
        </w:rPr>
      </w:pPr>
      <w:r w:rsidRPr="00A55674">
        <w:rPr>
          <w:rFonts w:eastAsia="Times New Roman" w:cstheme="minorHAnsi"/>
          <w:b/>
          <w:bCs/>
          <w:color w:val="000000"/>
          <w:sz w:val="28"/>
          <w:szCs w:val="28"/>
          <w:lang w:eastAsia="en-CA"/>
        </w:rPr>
        <w:lastRenderedPageBreak/>
        <w:t>Now, without looking at the original text, write a paraphrase of the passage:</w:t>
      </w:r>
    </w:p>
    <w:p w:rsidR="00A55674" w:rsidRPr="00A55674" w:rsidRDefault="00A55674" w:rsidP="00A55674">
      <w:pPr>
        <w:spacing w:after="80"/>
        <w:rPr>
          <w:rFonts w:eastAsia="Times New Roman" w:cstheme="minorHAnsi"/>
          <w:sz w:val="28"/>
          <w:szCs w:val="28"/>
          <w:lang w:eastAsia="en-CA"/>
        </w:rPr>
      </w:pPr>
      <w:r w:rsidRPr="00A55674">
        <w:rPr>
          <w:rFonts w:eastAsia="Times New Roman" w:cstheme="minorHAnsi"/>
          <w:color w:val="000000"/>
          <w:sz w:val="28"/>
          <w:szCs w:val="28"/>
          <w:u w:val="single"/>
          <w:lang w:eastAsia="en-CA"/>
        </w:rPr>
        <w:t>Paraphrase # 1</w:t>
      </w:r>
      <w:r w:rsidRPr="00A55674">
        <w:rPr>
          <w:rFonts w:eastAsia="Times New Roman" w:cstheme="minorHAnsi"/>
          <w:color w:val="000000"/>
          <w:sz w:val="28"/>
          <w:szCs w:val="28"/>
          <w:lang w:eastAsia="en-CA"/>
        </w:rPr>
        <w:t>:  Be sure to maintain the key ideas, but do not use exact wording from the original text.</w:t>
      </w:r>
    </w:p>
    <w:p w:rsidR="00A55674" w:rsidRDefault="00A55674" w:rsidP="00A55674">
      <w:pPr>
        <w:shd w:val="clear" w:color="auto" w:fill="FFFFFF"/>
        <w:spacing w:before="100" w:beforeAutospacing="1" w:after="100" w:afterAutospacing="1" w:line="360" w:lineRule="auto"/>
        <w:outlineLvl w:val="2"/>
        <w:rPr>
          <w:rFonts w:eastAsia="Times New Roman" w:cs="Aharoni"/>
          <w:b/>
          <w:bCs/>
          <w:sz w:val="28"/>
          <w:szCs w:val="28"/>
          <w:lang w:eastAsia="en-CA"/>
        </w:rPr>
      </w:pPr>
      <w:r>
        <w:rPr>
          <w:rFonts w:eastAsia="Times New Roman" w:cs="Aharoni"/>
          <w:b/>
          <w:bCs/>
          <w:sz w:val="28"/>
          <w:szCs w:val="28"/>
          <w:lang w:eastAsia="en-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55674" w:rsidRDefault="00A55674" w:rsidP="00A55674">
      <w:pPr>
        <w:shd w:val="clear" w:color="auto" w:fill="FFFFFF"/>
        <w:spacing w:before="100" w:beforeAutospacing="1" w:after="100" w:afterAutospacing="1"/>
        <w:outlineLvl w:val="2"/>
        <w:rPr>
          <w:rFonts w:eastAsia="Times New Roman" w:cs="Aharoni"/>
          <w:bCs/>
          <w:sz w:val="28"/>
          <w:szCs w:val="28"/>
          <w:lang w:eastAsia="en-CA"/>
        </w:rPr>
      </w:pPr>
      <w:r w:rsidRPr="008D7A6C">
        <w:rPr>
          <w:rFonts w:eastAsia="Times New Roman" w:cs="Aharoni"/>
          <w:bCs/>
          <w:sz w:val="28"/>
          <w:szCs w:val="28"/>
          <w:u w:val="single"/>
          <w:lang w:eastAsia="en-CA"/>
        </w:rPr>
        <w:t>Paraphrase # 2</w:t>
      </w:r>
      <w:r w:rsidRPr="008D7A6C">
        <w:rPr>
          <w:rFonts w:eastAsia="Times New Roman" w:cs="Aharoni"/>
          <w:bCs/>
          <w:sz w:val="28"/>
          <w:szCs w:val="28"/>
          <w:lang w:eastAsia="en-CA"/>
        </w:rPr>
        <w:t>:  Write another pa</w:t>
      </w:r>
      <w:r>
        <w:rPr>
          <w:rFonts w:eastAsia="Times New Roman" w:cs="Aharoni"/>
          <w:bCs/>
          <w:sz w:val="28"/>
          <w:szCs w:val="28"/>
          <w:lang w:eastAsia="en-CA"/>
        </w:rPr>
        <w:t>raphrase of the passage that inc</w:t>
      </w:r>
      <w:r w:rsidRPr="008D7A6C">
        <w:rPr>
          <w:rFonts w:eastAsia="Times New Roman" w:cs="Aharoni"/>
          <w:bCs/>
          <w:sz w:val="28"/>
          <w:szCs w:val="28"/>
          <w:lang w:eastAsia="en-CA"/>
        </w:rPr>
        <w:t>orporates a direct quotation</w:t>
      </w:r>
      <w:r>
        <w:rPr>
          <w:rFonts w:eastAsia="Times New Roman" w:cs="Aharoni"/>
          <w:bCs/>
          <w:sz w:val="28"/>
          <w:szCs w:val="28"/>
          <w:lang w:eastAsia="en-CA"/>
        </w:rPr>
        <w:t xml:space="preserve"> from the original text.</w:t>
      </w:r>
    </w:p>
    <w:p w:rsidR="00A55674" w:rsidRDefault="00A55674" w:rsidP="00A55674">
      <w:pPr>
        <w:shd w:val="clear" w:color="auto" w:fill="FFFFFF"/>
        <w:spacing w:before="100" w:beforeAutospacing="1" w:after="100" w:afterAutospacing="1" w:line="360" w:lineRule="auto"/>
        <w:outlineLvl w:val="2"/>
        <w:rPr>
          <w:rFonts w:eastAsia="Times New Roman" w:cs="Aharoni"/>
          <w:b/>
          <w:bCs/>
          <w:sz w:val="28"/>
          <w:szCs w:val="28"/>
          <w:lang w:eastAsia="en-CA"/>
        </w:rPr>
      </w:pPr>
      <w:r>
        <w:rPr>
          <w:rFonts w:eastAsia="Times New Roman" w:cs="Aharoni"/>
          <w:b/>
          <w:bCs/>
          <w:sz w:val="28"/>
          <w:szCs w:val="28"/>
          <w:lang w:eastAsia="en-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55674" w:rsidRPr="00A55674" w:rsidRDefault="00A55674" w:rsidP="00A55674">
      <w:pPr>
        <w:rPr>
          <w:rFonts w:eastAsia="Times New Roman" w:cstheme="minorHAnsi"/>
          <w:sz w:val="28"/>
          <w:szCs w:val="28"/>
          <w:lang w:eastAsia="en-CA"/>
        </w:rPr>
      </w:pPr>
      <w:r w:rsidRPr="00090DBC">
        <w:rPr>
          <w:rFonts w:eastAsia="Times New Roman" w:cstheme="minorHAnsi"/>
          <w:sz w:val="24"/>
          <w:szCs w:val="24"/>
          <w:lang w:eastAsia="en-CA"/>
        </w:rPr>
        <w:br/>
      </w:r>
      <w:r w:rsidRPr="00A55674">
        <w:rPr>
          <w:rFonts w:eastAsia="Times New Roman" w:cstheme="minorHAnsi"/>
          <w:b/>
          <w:bCs/>
          <w:color w:val="000000"/>
          <w:sz w:val="28"/>
          <w:szCs w:val="28"/>
          <w:lang w:eastAsia="en-CA"/>
        </w:rPr>
        <w:t>Did you cite your source for each paraphrase?  </w:t>
      </w:r>
      <w:r w:rsidRPr="00A55674">
        <w:rPr>
          <w:rFonts w:eastAsia="Times New Roman" w:cstheme="minorHAnsi"/>
          <w:color w:val="000000"/>
          <w:sz w:val="28"/>
          <w:szCs w:val="28"/>
          <w:lang w:eastAsia="en-CA"/>
        </w:rPr>
        <w:t>If not, go back and edit your work.</w:t>
      </w:r>
    </w:p>
    <w:p w:rsidR="00A55674" w:rsidRPr="00A55674" w:rsidRDefault="00A55674" w:rsidP="00A55674">
      <w:pPr>
        <w:spacing w:after="80"/>
        <w:rPr>
          <w:rFonts w:eastAsia="Times New Roman" w:cstheme="minorHAnsi"/>
          <w:sz w:val="28"/>
          <w:szCs w:val="28"/>
          <w:lang w:eastAsia="en-CA"/>
        </w:rPr>
      </w:pPr>
      <w:r w:rsidRPr="00A55674">
        <w:rPr>
          <w:rFonts w:eastAsia="Times New Roman" w:cstheme="minorHAnsi"/>
          <w:b/>
          <w:bCs/>
          <w:color w:val="000000"/>
          <w:sz w:val="28"/>
          <w:szCs w:val="28"/>
          <w:lang w:eastAsia="en-CA"/>
        </w:rPr>
        <w:t xml:space="preserve">Check the original passage to see that you have paraphrased properly. </w:t>
      </w:r>
    </w:p>
    <w:p w:rsidR="00D95F19" w:rsidRDefault="00D95F19"/>
    <w:sectPr w:rsidR="00D95F1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674"/>
    <w:rsid w:val="00A55674"/>
    <w:rsid w:val="00D95F19"/>
    <w:rsid w:val="00EB4B7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674"/>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674"/>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437</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WRDSB</Company>
  <LinksUpToDate>false</LinksUpToDate>
  <CharactersWithSpaces>2929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Bauer</dc:creator>
  <cp:lastModifiedBy>Sara Bauer</cp:lastModifiedBy>
  <cp:revision>2</cp:revision>
  <dcterms:created xsi:type="dcterms:W3CDTF">2014-09-11T16:11:00Z</dcterms:created>
  <dcterms:modified xsi:type="dcterms:W3CDTF">2014-09-18T14:17:00Z</dcterms:modified>
</cp:coreProperties>
</file>