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3F" w:rsidRPr="00FB7CC2" w:rsidRDefault="00FB7CC2" w:rsidP="00FB7CC2">
      <w:pPr>
        <w:spacing w:line="240" w:lineRule="auto"/>
        <w:jc w:val="center"/>
        <w:rPr>
          <w:b/>
          <w:color w:val="943634" w:themeColor="accent2" w:themeShade="BF"/>
          <w:sz w:val="96"/>
          <w:szCs w:val="96"/>
        </w:rPr>
      </w:pPr>
      <w:r w:rsidRPr="00FB7CC2">
        <w:rPr>
          <w:b/>
          <w:color w:val="943634" w:themeColor="accent2" w:themeShade="BF"/>
          <w:sz w:val="96"/>
          <w:szCs w:val="96"/>
        </w:rPr>
        <w:t>Coffee Connections</w:t>
      </w:r>
    </w:p>
    <w:p w:rsidR="00FB7CC2" w:rsidRDefault="00FB7CC2" w:rsidP="00FB7CC2">
      <w:pPr>
        <w:spacing w:line="240" w:lineRule="auto"/>
        <w:jc w:val="center"/>
      </w:pPr>
      <w:r w:rsidRPr="00FB7CC2">
        <w:drawing>
          <wp:inline distT="0" distB="0" distL="0" distR="0">
            <wp:extent cx="4292959" cy="2822713"/>
            <wp:effectExtent l="19050" t="19050" r="12341" b="15737"/>
            <wp:docPr id="134" name="Picture 134" descr="http://study.com/cimages/multimages/16/hiperactivida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y.com/cimages/multimages/16/hiperactividad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59" cy="28227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7CC2" w:rsidRDefault="00FB7CC2" w:rsidP="00FB7CC2">
      <w:pPr>
        <w:jc w:val="center"/>
        <w:rPr>
          <w:b/>
          <w:color w:val="943634" w:themeColor="accent2" w:themeShade="BF"/>
          <w:sz w:val="24"/>
          <w:szCs w:val="24"/>
        </w:rPr>
      </w:pPr>
      <w:r w:rsidRPr="00FB7CC2">
        <w:rPr>
          <w:b/>
          <w:color w:val="943634" w:themeColor="accent2" w:themeShade="BF"/>
          <w:sz w:val="72"/>
          <w:szCs w:val="72"/>
        </w:rPr>
        <w:t>Presents: Living with ADHD</w:t>
      </w:r>
    </w:p>
    <w:p w:rsidR="00FB7CC2" w:rsidRPr="00FB7CC2" w:rsidRDefault="00FB7CC2" w:rsidP="00FB7CC2">
      <w:pPr>
        <w:spacing w:before="240" w:line="12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FB7CC2">
        <w:rPr>
          <w:b/>
          <w:color w:val="943634" w:themeColor="accent2" w:themeShade="BF"/>
          <w:sz w:val="32"/>
          <w:szCs w:val="32"/>
        </w:rPr>
        <w:t>How to ensure your child’s success at school!</w:t>
      </w:r>
    </w:p>
    <w:p w:rsidR="00FB7CC2" w:rsidRPr="00FB7CC2" w:rsidRDefault="00FB7CC2" w:rsidP="00FB7CC2">
      <w:pPr>
        <w:spacing w:before="240" w:line="12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FB7CC2">
        <w:rPr>
          <w:b/>
          <w:color w:val="943634" w:themeColor="accent2" w:themeShade="BF"/>
          <w:sz w:val="32"/>
          <w:szCs w:val="32"/>
        </w:rPr>
        <w:t>How to make life at home easier!</w:t>
      </w:r>
    </w:p>
    <w:p w:rsidR="00FB7CC2" w:rsidRDefault="00FB7CC2" w:rsidP="00FB7CC2">
      <w:pPr>
        <w:spacing w:before="240" w:line="12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FB7CC2">
        <w:rPr>
          <w:b/>
          <w:color w:val="943634" w:themeColor="accent2" w:themeShade="BF"/>
          <w:sz w:val="32"/>
          <w:szCs w:val="32"/>
        </w:rPr>
        <w:t xml:space="preserve">How to boost your child’s confidence… and more! </w:t>
      </w:r>
    </w:p>
    <w:p w:rsidR="00FB7CC2" w:rsidRDefault="00FB7CC2" w:rsidP="00FB7CC2">
      <w:pPr>
        <w:spacing w:before="240" w:line="120" w:lineRule="auto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11.55pt;width:395.25pt;height:141.75pt;z-index:251658240" fillcolor="#fc0" strokecolor="#943634 [2405]" strokeweight="1.5pt">
            <v:textbox>
              <w:txbxContent>
                <w:p w:rsidR="00FB7CC2" w:rsidRPr="00FB7CC2" w:rsidRDefault="00FB7CC2" w:rsidP="00FB7CC2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FB7CC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Date: January 26, 2016</w:t>
                  </w:r>
                </w:p>
                <w:p w:rsidR="00FB7CC2" w:rsidRPr="00FB7CC2" w:rsidRDefault="00FB7CC2" w:rsidP="00FB7CC2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FB7CC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Time: 8:30am</w:t>
                  </w:r>
                  <w:r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Pr="00FB7CC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Pr="00FB7CC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10:00am</w:t>
                  </w:r>
                </w:p>
                <w:p w:rsidR="00FB7CC2" w:rsidRPr="00FB7CC2" w:rsidRDefault="00FB7CC2" w:rsidP="00FB7CC2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FB7CC2">
                    <w:rPr>
                      <w:b/>
                      <w:color w:val="943634" w:themeColor="accent2" w:themeShade="BF"/>
                      <w:sz w:val="36"/>
                      <w:szCs w:val="36"/>
                    </w:rPr>
                    <w:t>Location: Stewart Ave P.S. – Library</w:t>
                  </w:r>
                </w:p>
                <w:p w:rsidR="00FB7CC2" w:rsidRPr="00FB7CC2" w:rsidRDefault="00FB7CC2" w:rsidP="00FB7CC2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 w:rsidRPr="00FB7CC2">
                    <w:rPr>
                      <w:b/>
                      <w:color w:val="943634" w:themeColor="accent2" w:themeShade="BF"/>
                    </w:rPr>
                    <w:t>Light refreshments will be served.  Bring a friend and win a prize!</w:t>
                  </w:r>
                </w:p>
              </w:txbxContent>
            </v:textbox>
          </v:shape>
        </w:pict>
      </w:r>
      <w:r>
        <w:rPr>
          <w:b/>
          <w:color w:val="943634" w:themeColor="accent2" w:themeShade="BF"/>
          <w:sz w:val="32"/>
          <w:szCs w:val="32"/>
        </w:rPr>
        <w:tab/>
      </w:r>
    </w:p>
    <w:p w:rsidR="00FB7CC2" w:rsidRPr="00FB7CC2" w:rsidRDefault="00FB7CC2" w:rsidP="00FB7CC2">
      <w:pPr>
        <w:rPr>
          <w:sz w:val="32"/>
          <w:szCs w:val="32"/>
        </w:rPr>
      </w:pPr>
    </w:p>
    <w:p w:rsidR="00FB7CC2" w:rsidRPr="00FB7CC2" w:rsidRDefault="00FB7CC2" w:rsidP="00FB7CC2">
      <w:pPr>
        <w:rPr>
          <w:sz w:val="32"/>
          <w:szCs w:val="32"/>
        </w:rPr>
      </w:pPr>
    </w:p>
    <w:p w:rsidR="00FB7CC2" w:rsidRPr="00FB7CC2" w:rsidRDefault="00FB7CC2" w:rsidP="00FB7CC2">
      <w:pPr>
        <w:rPr>
          <w:sz w:val="32"/>
          <w:szCs w:val="32"/>
        </w:rPr>
      </w:pPr>
    </w:p>
    <w:p w:rsidR="00FB7CC2" w:rsidRPr="00FB7CC2" w:rsidRDefault="00FB7CC2" w:rsidP="00FB7CC2">
      <w:pPr>
        <w:rPr>
          <w:sz w:val="32"/>
          <w:szCs w:val="32"/>
        </w:rPr>
      </w:pPr>
    </w:p>
    <w:p w:rsidR="00FB7CC2" w:rsidRDefault="00FB7CC2" w:rsidP="00FB7CC2">
      <w:pPr>
        <w:rPr>
          <w:sz w:val="32"/>
          <w:szCs w:val="32"/>
        </w:rPr>
      </w:pPr>
    </w:p>
    <w:p w:rsidR="00FB7CC2" w:rsidRPr="00FB7CC2" w:rsidRDefault="00FB7CC2" w:rsidP="00FB7CC2">
      <w:pPr>
        <w:jc w:val="center"/>
        <w:rPr>
          <w:sz w:val="24"/>
          <w:szCs w:val="24"/>
        </w:rPr>
      </w:pPr>
      <w:proofErr w:type="gramStart"/>
      <w:r w:rsidRPr="00FB7CC2">
        <w:rPr>
          <w:sz w:val="24"/>
          <w:szCs w:val="24"/>
        </w:rPr>
        <w:t>Presented with support from School Mental Health Program, a program of Carizon Family and Community Services.</w:t>
      </w:r>
      <w:proofErr w:type="gramEnd"/>
    </w:p>
    <w:sectPr w:rsidR="00FB7CC2" w:rsidRPr="00FB7CC2" w:rsidSect="00FB7CC2">
      <w:pgSz w:w="12240" w:h="15840"/>
      <w:pgMar w:top="1440" w:right="1440" w:bottom="1440" w:left="1440" w:header="720" w:footer="720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CC2"/>
    <w:rsid w:val="0089483F"/>
    <w:rsid w:val="00C765AE"/>
    <w:rsid w:val="00FB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  <o:colormenu v:ext="edit" fillcolor="#fc0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kidslink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kidslink</dc:creator>
  <cp:keywords/>
  <dc:description/>
  <cp:lastModifiedBy>kidslink</cp:lastModifiedBy>
  <cp:revision>1</cp:revision>
  <dcterms:created xsi:type="dcterms:W3CDTF">2016-01-08T20:19:00Z</dcterms:created>
  <dcterms:modified xsi:type="dcterms:W3CDTF">2016-01-08T20:32:00Z</dcterms:modified>
</cp:coreProperties>
</file>